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802" w:rsidRDefault="00DC7802" w:rsidP="00DC7802">
      <w:pPr>
        <w:spacing w:after="0" w:line="240" w:lineRule="auto"/>
        <w:jc w:val="center"/>
      </w:pPr>
      <w:r>
        <w:t>UNIVERSIDAD AUTONOMA DE SINALOA</w:t>
      </w:r>
    </w:p>
    <w:p w:rsidR="00DC7802" w:rsidRDefault="00DC7802" w:rsidP="00DC7802">
      <w:pPr>
        <w:spacing w:after="0" w:line="240" w:lineRule="auto"/>
        <w:jc w:val="center"/>
      </w:pPr>
      <w:r>
        <w:t>FACULTAD DE AGRONOMIA</w:t>
      </w:r>
    </w:p>
    <w:p w:rsidR="00DC7802" w:rsidRDefault="00DC7802" w:rsidP="00DC7802">
      <w:pPr>
        <w:spacing w:after="0" w:line="240" w:lineRule="auto"/>
        <w:jc w:val="center"/>
      </w:pPr>
      <w:r>
        <w:t>ACADEMIA DE HIDRAULICA E IRRIGACION</w:t>
      </w:r>
    </w:p>
    <w:p w:rsidR="00D87CF7" w:rsidRDefault="00DC7802" w:rsidP="00DC7802">
      <w:pPr>
        <w:spacing w:after="0" w:line="240" w:lineRule="auto"/>
        <w:jc w:val="center"/>
      </w:pPr>
      <w:r>
        <w:t>EXAMEN PRACTICO DE HIDROSTATICO</w:t>
      </w:r>
    </w:p>
    <w:p w:rsidR="00DC7802" w:rsidRDefault="00DC7802" w:rsidP="00DC7802">
      <w:pPr>
        <w:spacing w:after="0" w:line="240" w:lineRule="auto"/>
      </w:pPr>
    </w:p>
    <w:p w:rsidR="00DC7802" w:rsidRDefault="00DC7802" w:rsidP="00DC7802">
      <w:pPr>
        <w:spacing w:after="0" w:line="240" w:lineRule="auto"/>
      </w:pPr>
      <w:r>
        <w:t>NOMBRE: ___________________________________________________ GRUPO: __________</w:t>
      </w:r>
    </w:p>
    <w:p w:rsidR="00DC7802" w:rsidRDefault="00DC7802" w:rsidP="00DC7802">
      <w:pPr>
        <w:spacing w:after="0" w:line="240" w:lineRule="auto"/>
      </w:pPr>
    </w:p>
    <w:p w:rsidR="00DC7802" w:rsidRDefault="00DC7802" w:rsidP="00DC7802">
      <w:pPr>
        <w:spacing w:after="0" w:line="240" w:lineRule="auto"/>
      </w:pPr>
    </w:p>
    <w:p w:rsidR="00DC7802" w:rsidRDefault="00DC7802" w:rsidP="00DC7802">
      <w:pPr>
        <w:spacing w:after="0" w:line="240" w:lineRule="auto"/>
      </w:pPr>
      <w:r>
        <w:t>RESUELVA LOS SIGUIENTES EJERCICIOS DE HIDROSTATICA</w:t>
      </w:r>
    </w:p>
    <w:p w:rsidR="00DC7802" w:rsidRDefault="00DC7802" w:rsidP="00DC7802">
      <w:pPr>
        <w:spacing w:after="0" w:line="240" w:lineRule="auto"/>
      </w:pPr>
    </w:p>
    <w:p w:rsidR="00DC7802" w:rsidRDefault="00DC7802" w:rsidP="00DC7802">
      <w:pPr>
        <w:spacing w:after="0" w:line="240" w:lineRule="auto"/>
      </w:pPr>
    </w:p>
    <w:p w:rsidR="00DC7802" w:rsidRDefault="00294B16" w:rsidP="00FA11B4">
      <w:pPr>
        <w:spacing w:after="0" w:line="240" w:lineRule="auto"/>
        <w:jc w:val="both"/>
      </w:pPr>
      <w:r>
        <w:t>1.- Calcule la presión hidrostática que se genera a 21.3254 pies de profundidad en un líquido cuya densidad es 1.2 g/cm3. Exprese su resultado en N/m2</w:t>
      </w:r>
    </w:p>
    <w:p w:rsidR="00294B16" w:rsidRDefault="00294B16" w:rsidP="00FA11B4">
      <w:pPr>
        <w:spacing w:after="0" w:line="240" w:lineRule="auto"/>
        <w:jc w:val="both"/>
      </w:pPr>
    </w:p>
    <w:p w:rsidR="00294B16" w:rsidRDefault="00294B16" w:rsidP="00FA11B4">
      <w:pPr>
        <w:spacing w:after="0" w:line="240" w:lineRule="auto"/>
        <w:jc w:val="both"/>
      </w:pPr>
      <w:r>
        <w:t xml:space="preserve">2.- Calcule la altura de agua </w:t>
      </w:r>
      <w:r w:rsidR="00F0531A">
        <w:t xml:space="preserve">(en m) </w:t>
      </w:r>
      <w:r>
        <w:t xml:space="preserve">que genera un Empuje hidrostático de 1600  kg sobre una pared plana vertical y rectangular, con agua de un solo lado de la pared, cuando el ancho de la pared es de 800 mm. Calcule el punto de aplicación del Empuje y </w:t>
      </w:r>
      <w:r w:rsidR="007319A4">
        <w:t>dibuje el diagrama de presiones que representa el ejercicio.</w:t>
      </w:r>
    </w:p>
    <w:p w:rsidR="007319A4" w:rsidRDefault="007319A4" w:rsidP="00FA11B4">
      <w:pPr>
        <w:spacing w:after="0" w:line="240" w:lineRule="auto"/>
        <w:jc w:val="both"/>
      </w:pPr>
    </w:p>
    <w:p w:rsidR="007319A4" w:rsidRDefault="007319A4" w:rsidP="00FA11B4">
      <w:pPr>
        <w:spacing w:after="0" w:line="240" w:lineRule="auto"/>
        <w:jc w:val="both"/>
      </w:pPr>
      <w:r>
        <w:t xml:space="preserve">3.-  Calcule la altura de agua </w:t>
      </w:r>
      <w:r w:rsidR="00F0531A">
        <w:t xml:space="preserve">(en m) </w:t>
      </w:r>
      <w:r>
        <w:t>que existe sobre una pared plana, rectangular y vertical, cuando el tirante de agua desde el fondo del recipiente hasta la superficie libre del agua es de 3 m. Considere que una pared de 45 cm de ancho recibe un Empuje hidrostático de 19051.2 N</w:t>
      </w:r>
      <w:r w:rsidR="00FA11B4">
        <w:t>. Calcule el punto de aplicación del Empuje hidrostático y dibuje el esquema que representa el diagrama de presiones.</w:t>
      </w:r>
    </w:p>
    <w:p w:rsidR="00FA11B4" w:rsidRDefault="00FA11B4" w:rsidP="00FA11B4">
      <w:pPr>
        <w:spacing w:after="0" w:line="240" w:lineRule="auto"/>
        <w:jc w:val="both"/>
      </w:pPr>
    </w:p>
    <w:p w:rsidR="00FA11B4" w:rsidRDefault="00FA11B4" w:rsidP="00FA11B4">
      <w:pPr>
        <w:spacing w:after="0" w:line="240" w:lineRule="auto"/>
        <w:jc w:val="both"/>
      </w:pPr>
      <w:r>
        <w:t>4.-</w:t>
      </w:r>
      <w:r w:rsidR="000120C6">
        <w:t xml:space="preserve"> En un dique existe una compuerta plana, vertical y rectangular con agua en ambos lados de la pared. Calcule la altura de agua (aguas arriba) (expresada en pies) que genera un Empuje hidrostático de 452.1 kg, cuando la altura de agua (aguas abajo) de la compuerta es de 3 pies y el ancho de la pared es de 61 cm.  Calcule el punto de aplicación del Empuje y dibuje el esquema del diagrama de </w:t>
      </w:r>
      <w:r w:rsidR="00F0531A">
        <w:t>presion</w:t>
      </w:r>
      <w:r w:rsidR="000120C6">
        <w:t>es.</w:t>
      </w:r>
    </w:p>
    <w:p w:rsidR="000120C6" w:rsidRDefault="000120C6" w:rsidP="00FA11B4">
      <w:pPr>
        <w:spacing w:after="0" w:line="240" w:lineRule="auto"/>
        <w:jc w:val="both"/>
      </w:pPr>
    </w:p>
    <w:p w:rsidR="000120C6" w:rsidRDefault="000120C6" w:rsidP="00FA11B4">
      <w:pPr>
        <w:spacing w:after="0" w:line="240" w:lineRule="auto"/>
        <w:jc w:val="both"/>
      </w:pPr>
      <w:r>
        <w:t xml:space="preserve">5.- Calcule el Empuje hidrostático (expresado en </w:t>
      </w:r>
      <w:proofErr w:type="spellStart"/>
      <w:r>
        <w:t>slug</w:t>
      </w:r>
      <w:proofErr w:type="spellEnd"/>
      <w:r>
        <w:t xml:space="preserve">) que se genera sobre una pared plana, rectangular e inclinada a 80° respecto a la superficie libre del agua (aguas arriba de la compuerta), cuando el tirante aguas arriba es de </w:t>
      </w:r>
      <w:r w:rsidR="001C7107">
        <w:t>14.4 pies y aguas abajo es de 160 cm, el ancho de la pared es de 1.2 m. Calcule el punto de aplicación del Empuje hidrostático y dibuje el esquema que representa la cuña de presiones.</w:t>
      </w:r>
    </w:p>
    <w:p w:rsidR="001C7107" w:rsidRDefault="001C7107" w:rsidP="00FA11B4">
      <w:pPr>
        <w:spacing w:after="0" w:line="240" w:lineRule="auto"/>
        <w:jc w:val="both"/>
      </w:pPr>
    </w:p>
    <w:p w:rsidR="001C7107" w:rsidRDefault="001C7107" w:rsidP="00FA11B4">
      <w:pPr>
        <w:spacing w:after="0" w:line="240" w:lineRule="auto"/>
        <w:jc w:val="both"/>
      </w:pPr>
      <w:r>
        <w:t xml:space="preserve">6.- Calcule el ancho </w:t>
      </w:r>
      <w:r w:rsidR="00F0531A">
        <w:t xml:space="preserve">(en cm) </w:t>
      </w:r>
      <w:r>
        <w:t xml:space="preserve">de una pared plana, rectangular e inclinada </w:t>
      </w:r>
      <w:r w:rsidR="00F0531A">
        <w:t xml:space="preserve">a 76° con respecto a la superficie libre del agua (aguas arriba) y tiene </w:t>
      </w:r>
      <w:r>
        <w:t>que soporta</w:t>
      </w:r>
      <w:r w:rsidR="00F0531A">
        <w:t>r</w:t>
      </w:r>
      <w:r>
        <w:t xml:space="preserve"> un Empuje hidrostático de </w:t>
      </w:r>
      <w:r w:rsidR="00F0531A">
        <w:t xml:space="preserve">33.4 kg, cuando existe un tirante de agua de un solo lado de la pared  y es de 36 cm. </w:t>
      </w:r>
    </w:p>
    <w:p w:rsidR="00F0531A" w:rsidRDefault="00F0531A" w:rsidP="00FA11B4">
      <w:pPr>
        <w:spacing w:after="0" w:line="240" w:lineRule="auto"/>
        <w:jc w:val="both"/>
      </w:pPr>
    </w:p>
    <w:p w:rsidR="00F0531A" w:rsidRDefault="00F0531A" w:rsidP="00FA11B4">
      <w:pPr>
        <w:spacing w:after="0" w:line="240" w:lineRule="auto"/>
        <w:jc w:val="both"/>
      </w:pPr>
      <w:r>
        <w:t xml:space="preserve">7.- Calcule el Empuje total </w:t>
      </w:r>
      <w:r w:rsidR="00D87CF7">
        <w:t xml:space="preserve">y los puntos de aplicación de los empujes horizontal y vertical, </w:t>
      </w:r>
      <w:r>
        <w:t>que se genera sobre una pared como la que se indica en el dibujo abajo indicado:</w:t>
      </w:r>
    </w:p>
    <w:p w:rsidR="00F0531A" w:rsidRDefault="00D87CF7" w:rsidP="00FA11B4">
      <w:pPr>
        <w:spacing w:after="0" w:line="240" w:lineRule="auto"/>
        <w:jc w:val="both"/>
      </w:pPr>
      <w:r>
        <w:rPr>
          <w:noProof/>
          <w:lang w:eastAsia="es-MX"/>
        </w:rPr>
        <w:pict>
          <v:group id="_x0000_s1040" style="position:absolute;left:0;text-align:left;margin-left:238.2pt;margin-top:11.95pt;width:149.25pt;height:75.05pt;z-index:251672576" coordorigin="4575,12975" coordsize="2985,1501">
            <v:rect id="_x0000_s1026" style="position:absolute;left:6240;top:12975;width:143;height:91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5760;top:13890;width:480;height:585;flip:x"/>
            <v:shapetype id="_x0000_t32" coordsize="21600,21600" o:spt="32" o:oned="t" path="m,l21600,21600e" filled="f">
              <v:path arrowok="t" fillok="f" o:connecttype="none"/>
              <o:lock v:ext="edit" shapetype="t"/>
            </v:shapetype>
            <v:shape id="_x0000_s1029" type="#_x0000_t32" style="position:absolute;left:5760;top:12975;width:0;height:1500;flip:y" o:connectortype="straight">
              <v:stroke dashstyle="dash"/>
            </v:shape>
            <v:shape id="_x0000_s1030" type="#_x0000_t32" style="position:absolute;left:5760;top:12975;width:480;height:0;flip:x" o:connectortype="straight">
              <v:stroke dashstyle="dash"/>
            </v:shape>
            <v:shape id="_x0000_s1031" type="#_x0000_t32" style="position:absolute;left:5775;top:12975;width:240;height:285;flip:x" o:connectortype="straight"/>
            <v:shape id="_x0000_s1032" type="#_x0000_t32" style="position:absolute;left:5760;top:12975;width:405;height:480;flip:x" o:connectortype="straight"/>
            <v:shape id="_x0000_s1033" type="#_x0000_t32" style="position:absolute;left:5790;top:13215;width:405;height:480;flip:x" o:connectortype="straight"/>
            <v:shape id="_x0000_s1034" type="#_x0000_t32" style="position:absolute;left:5775;top:13455;width:405;height:480;flip:x" o:connectortype="straight"/>
            <v:shape id="_x0000_s1035" type="#_x0000_t32" style="position:absolute;left:5775;top:13665;width:405;height:480;flip:x" o:connectortype="straight"/>
            <v:shape id="_x0000_s1036" type="#_x0000_t32" style="position:absolute;left:5565;top:12975;width:15;height:1500" o:connectortype="straight">
              <v:stroke startarrow="block" endarrow="block"/>
            </v:shape>
            <v:shapetype id="_x0000_t202" coordsize="21600,21600" o:spt="202" path="m,l,21600r21600,l21600,xe">
              <v:stroke joinstyle="miter"/>
              <v:path gradientshapeok="t" o:connecttype="rect"/>
            </v:shapetype>
            <v:shape id="_x0000_s1037" type="#_x0000_t202" style="position:absolute;left:4575;top:13440;width:1095;height:450" filled="f" stroked="f">
              <v:textbox>
                <w:txbxContent>
                  <w:p w:rsidR="00D87CF7" w:rsidRDefault="00D87CF7">
                    <w:r>
                      <w:t>h = 5 m</w:t>
                    </w:r>
                  </w:p>
                </w:txbxContent>
              </v:textbox>
            </v:shape>
            <v:shape id="_x0000_s1038" type="#_x0000_t32" style="position:absolute;left:6383;top:13935;width:0;height:541" o:connectortype="straight">
              <v:stroke startarrow="block" endarrow="block"/>
            </v:shape>
            <v:shape id="_x0000_s1039" type="#_x0000_t202" style="position:absolute;left:6465;top:14025;width:1095;height:450" filled="f" stroked="f">
              <v:textbox>
                <w:txbxContent>
                  <w:p w:rsidR="00D87CF7" w:rsidRDefault="00D87CF7" w:rsidP="00FB6D32">
                    <w:r>
                      <w:t>r= 2 m</w:t>
                    </w:r>
                  </w:p>
                </w:txbxContent>
              </v:textbox>
            </v:shape>
          </v:group>
        </w:pict>
      </w:r>
    </w:p>
    <w:p w:rsidR="00F0531A" w:rsidRDefault="00F0531A" w:rsidP="00FA11B4">
      <w:pPr>
        <w:spacing w:after="0" w:line="240" w:lineRule="auto"/>
        <w:jc w:val="both"/>
      </w:pPr>
    </w:p>
    <w:p w:rsidR="00F0531A" w:rsidRDefault="00F0531A" w:rsidP="00FA11B4">
      <w:pPr>
        <w:spacing w:after="0" w:line="240" w:lineRule="auto"/>
        <w:jc w:val="both"/>
      </w:pPr>
    </w:p>
    <w:p w:rsidR="00F0531A" w:rsidRDefault="00F0531A" w:rsidP="00FA11B4">
      <w:pPr>
        <w:spacing w:after="0" w:line="240" w:lineRule="auto"/>
        <w:jc w:val="both"/>
      </w:pPr>
    </w:p>
    <w:p w:rsidR="00F0531A" w:rsidRDefault="00F0531A" w:rsidP="00FA11B4">
      <w:pPr>
        <w:spacing w:after="0" w:line="240" w:lineRule="auto"/>
        <w:jc w:val="both"/>
      </w:pPr>
    </w:p>
    <w:p w:rsidR="00F0531A" w:rsidRDefault="00F0531A" w:rsidP="00FA11B4">
      <w:pPr>
        <w:spacing w:after="0" w:line="240" w:lineRule="auto"/>
        <w:jc w:val="both"/>
      </w:pPr>
    </w:p>
    <w:p w:rsidR="00F0531A" w:rsidRDefault="00F0531A" w:rsidP="00FA11B4">
      <w:pPr>
        <w:spacing w:after="0" w:line="240" w:lineRule="auto"/>
        <w:jc w:val="both"/>
      </w:pPr>
    </w:p>
    <w:p w:rsidR="00F0531A" w:rsidRDefault="00F0531A" w:rsidP="00FA11B4">
      <w:pPr>
        <w:spacing w:after="0" w:line="240" w:lineRule="auto"/>
        <w:jc w:val="both"/>
      </w:pPr>
    </w:p>
    <w:sectPr w:rsidR="00F0531A" w:rsidSect="00F0531A">
      <w:pgSz w:w="12240" w:h="15840"/>
      <w:pgMar w:top="709"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C7802"/>
    <w:rsid w:val="000120C6"/>
    <w:rsid w:val="00057C0D"/>
    <w:rsid w:val="001C7107"/>
    <w:rsid w:val="00294B16"/>
    <w:rsid w:val="006F4605"/>
    <w:rsid w:val="007319A4"/>
    <w:rsid w:val="00D87CF7"/>
    <w:rsid w:val="00DC7802"/>
    <w:rsid w:val="00DF1AAD"/>
    <w:rsid w:val="00F0531A"/>
    <w:rsid w:val="00FA11B4"/>
    <w:rsid w:val="00FB6D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2" type="arc" idref="#_x0000_s1028"/>
        <o:r id="V:Rule4" type="connector" idref="#_x0000_s1029"/>
        <o:r id="V:Rule6" type="connector" idref="#_x0000_s1030"/>
        <o:r id="V:Rule8" type="connector" idref="#_x0000_s1031"/>
        <o:r id="V:Rule9" type="connector" idref="#_x0000_s1032"/>
        <o:r id="V:Rule10" type="connector" idref="#_x0000_s1033"/>
        <o:r id="V:Rule11" type="connector" idref="#_x0000_s1034"/>
        <o:r id="V:Rule12" type="connector" idref="#_x0000_s1035"/>
        <o:r id="V:Rule14" type="connector" idref="#_x0000_s1036"/>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369</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Lopez</dc:creator>
  <cp:keywords/>
  <dc:description/>
  <cp:lastModifiedBy>Jesus Lopez</cp:lastModifiedBy>
  <cp:revision>1</cp:revision>
  <dcterms:created xsi:type="dcterms:W3CDTF">2015-02-28T05:39:00Z</dcterms:created>
  <dcterms:modified xsi:type="dcterms:W3CDTF">2015-02-28T07:13:00Z</dcterms:modified>
</cp:coreProperties>
</file>