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2B" w:rsidRPr="00C911D8" w:rsidRDefault="00192E2B" w:rsidP="00C911D8">
      <w:pPr>
        <w:spacing w:after="0"/>
        <w:jc w:val="center"/>
        <w:rPr>
          <w:rFonts w:ascii="CG Times" w:hAnsi="CG Times"/>
          <w:sz w:val="28"/>
          <w:szCs w:val="28"/>
        </w:rPr>
      </w:pPr>
      <w:r w:rsidRPr="00C911D8">
        <w:rPr>
          <w:rFonts w:ascii="CG Times" w:hAnsi="CG Times"/>
          <w:sz w:val="28"/>
          <w:szCs w:val="28"/>
        </w:rPr>
        <w:t>UNIVERSIDAD AUTONOMA DE SINALOA</w:t>
      </w:r>
    </w:p>
    <w:p w:rsidR="00192E2B" w:rsidRPr="00C911D8" w:rsidRDefault="00192E2B" w:rsidP="00C911D8">
      <w:pPr>
        <w:spacing w:after="0"/>
        <w:jc w:val="center"/>
        <w:rPr>
          <w:rFonts w:ascii="CG Times" w:hAnsi="CG Times"/>
          <w:sz w:val="28"/>
          <w:szCs w:val="28"/>
        </w:rPr>
      </w:pPr>
      <w:r w:rsidRPr="00C911D8">
        <w:rPr>
          <w:rFonts w:ascii="CG Times" w:hAnsi="CG Times"/>
          <w:sz w:val="28"/>
          <w:szCs w:val="28"/>
        </w:rPr>
        <w:t>FACULTAD DE AGRONOMIA</w:t>
      </w:r>
    </w:p>
    <w:p w:rsidR="00192E2B" w:rsidRPr="00C911D8" w:rsidRDefault="00192E2B" w:rsidP="00C911D8">
      <w:pPr>
        <w:spacing w:after="0"/>
        <w:jc w:val="center"/>
        <w:rPr>
          <w:rFonts w:ascii="CG Times" w:hAnsi="CG Times"/>
          <w:sz w:val="28"/>
          <w:szCs w:val="28"/>
        </w:rPr>
      </w:pPr>
      <w:r w:rsidRPr="00C911D8">
        <w:rPr>
          <w:rFonts w:ascii="CG Times" w:hAnsi="CG Times"/>
          <w:sz w:val="28"/>
          <w:szCs w:val="28"/>
        </w:rPr>
        <w:t>ACADEMIA DE MATEMATICAS APLICADAS</w:t>
      </w:r>
    </w:p>
    <w:p w:rsidR="000900B3" w:rsidRDefault="000900B3" w:rsidP="00C911D8">
      <w:pPr>
        <w:spacing w:after="0"/>
        <w:jc w:val="center"/>
        <w:rPr>
          <w:rFonts w:ascii="CG Times" w:hAnsi="CG Times"/>
          <w:sz w:val="28"/>
          <w:szCs w:val="28"/>
        </w:rPr>
      </w:pPr>
    </w:p>
    <w:p w:rsidR="000900B3" w:rsidRDefault="000900B3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>I TÍTULO</w:t>
      </w:r>
    </w:p>
    <w:p w:rsidR="000900B3" w:rsidRDefault="000900B3" w:rsidP="000900B3">
      <w:pPr>
        <w:spacing w:after="0"/>
        <w:rPr>
          <w:rFonts w:ascii="CG Times" w:hAnsi="CG Times"/>
          <w:b/>
          <w:sz w:val="28"/>
          <w:szCs w:val="28"/>
        </w:rPr>
      </w:pPr>
    </w:p>
    <w:p w:rsidR="000D6E37" w:rsidRPr="000900B3" w:rsidRDefault="00192E2B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  <w:r w:rsidRPr="000900B3">
        <w:rPr>
          <w:rFonts w:ascii="CG Times" w:hAnsi="CG Times"/>
          <w:b/>
          <w:sz w:val="28"/>
          <w:szCs w:val="28"/>
        </w:rPr>
        <w:t xml:space="preserve">PRACTICA NUM. 1 USO DE RAZONES, PROPORCIONES Y </w:t>
      </w:r>
      <w:r w:rsidR="000900B3">
        <w:rPr>
          <w:rFonts w:ascii="CG Times" w:hAnsi="CG Times"/>
          <w:b/>
          <w:sz w:val="28"/>
          <w:szCs w:val="28"/>
        </w:rPr>
        <w:t>P</w:t>
      </w:r>
      <w:r w:rsidRPr="000900B3">
        <w:rPr>
          <w:rFonts w:ascii="CG Times" w:hAnsi="CG Times"/>
          <w:b/>
          <w:sz w:val="28"/>
          <w:szCs w:val="28"/>
        </w:rPr>
        <w:t>ORCENTAJES</w:t>
      </w:r>
    </w:p>
    <w:p w:rsidR="000900B3" w:rsidRDefault="000900B3" w:rsidP="000900B3">
      <w:pPr>
        <w:jc w:val="center"/>
        <w:rPr>
          <w:rFonts w:ascii="CG Times" w:hAnsi="CG Times"/>
          <w:b/>
        </w:rPr>
      </w:pPr>
    </w:p>
    <w:p w:rsidR="000900B3" w:rsidRPr="000900B3" w:rsidRDefault="000900B3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  <w:r w:rsidRPr="000900B3">
        <w:rPr>
          <w:rFonts w:ascii="CG Times" w:hAnsi="CG Times"/>
          <w:b/>
          <w:sz w:val="28"/>
          <w:szCs w:val="28"/>
        </w:rPr>
        <w:t>II OBJETIVOS</w:t>
      </w:r>
    </w:p>
    <w:p w:rsidR="00192E2B" w:rsidRPr="00C911D8" w:rsidRDefault="00192E2B" w:rsidP="00C911D8">
      <w:pPr>
        <w:jc w:val="both"/>
        <w:rPr>
          <w:rFonts w:ascii="CG Times" w:hAnsi="CG Times"/>
          <w:b/>
        </w:rPr>
      </w:pPr>
      <w:r w:rsidRPr="00C911D8">
        <w:rPr>
          <w:rFonts w:ascii="CG Times" w:hAnsi="CG Times"/>
          <w:b/>
        </w:rPr>
        <w:t xml:space="preserve">Objetivo General: </w:t>
      </w:r>
    </w:p>
    <w:p w:rsidR="00192E2B" w:rsidRPr="00C911D8" w:rsidRDefault="00192E2B" w:rsidP="00C911D8">
      <w:pPr>
        <w:jc w:val="both"/>
        <w:rPr>
          <w:rFonts w:ascii="CG Times" w:hAnsi="CG Times"/>
        </w:rPr>
      </w:pPr>
      <w:r w:rsidRPr="00C911D8">
        <w:rPr>
          <w:rFonts w:ascii="CG Times" w:hAnsi="CG Times"/>
        </w:rPr>
        <w:t xml:space="preserve">Que el alumno relacione en forma práctica y sencilla, el uso de razones, proporciones y porcentajes con la actividad del profesionista de la agronomía. </w:t>
      </w:r>
    </w:p>
    <w:p w:rsidR="00192E2B" w:rsidRPr="00C911D8" w:rsidRDefault="00192E2B" w:rsidP="00C911D8">
      <w:pPr>
        <w:jc w:val="both"/>
        <w:rPr>
          <w:rFonts w:ascii="CG Times" w:hAnsi="CG Times"/>
          <w:b/>
        </w:rPr>
      </w:pPr>
      <w:r w:rsidRPr="00C911D8">
        <w:rPr>
          <w:rFonts w:ascii="CG Times" w:hAnsi="CG Times"/>
          <w:b/>
        </w:rPr>
        <w:t>Objetivos particulares:</w:t>
      </w:r>
    </w:p>
    <w:p w:rsidR="00192E2B" w:rsidRPr="00C911D8" w:rsidRDefault="00192E2B" w:rsidP="00C911D8">
      <w:pPr>
        <w:jc w:val="both"/>
        <w:rPr>
          <w:rFonts w:ascii="CG Times" w:hAnsi="CG Times"/>
        </w:rPr>
      </w:pPr>
      <w:r w:rsidRPr="00C911D8">
        <w:rPr>
          <w:rFonts w:ascii="CG Times" w:hAnsi="CG Times"/>
        </w:rPr>
        <w:t>Determinar razones, proporciones y porcentajes mediante el uso de semillas de diferentes cultivos.</w:t>
      </w:r>
    </w:p>
    <w:p w:rsidR="00192E2B" w:rsidRPr="00C911D8" w:rsidRDefault="00626930" w:rsidP="00C911D8">
      <w:pPr>
        <w:jc w:val="both"/>
        <w:rPr>
          <w:rFonts w:ascii="CG Times" w:hAnsi="CG Times"/>
        </w:rPr>
      </w:pPr>
      <w:r w:rsidRPr="00C911D8">
        <w:rPr>
          <w:rFonts w:ascii="CG Times" w:hAnsi="CG Times"/>
        </w:rPr>
        <w:t>Determinar razones, proporciones y porcentajes mediante el desmembramiento de una planta.</w:t>
      </w:r>
    </w:p>
    <w:p w:rsidR="00626930" w:rsidRDefault="000900B3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  <w:r w:rsidRPr="000900B3">
        <w:rPr>
          <w:rFonts w:ascii="CG Times" w:hAnsi="CG Times"/>
          <w:b/>
          <w:sz w:val="28"/>
          <w:szCs w:val="28"/>
        </w:rPr>
        <w:t xml:space="preserve">III </w:t>
      </w:r>
      <w:r w:rsidR="00626930" w:rsidRPr="000900B3">
        <w:rPr>
          <w:rFonts w:ascii="CG Times" w:hAnsi="CG Times"/>
          <w:b/>
          <w:sz w:val="28"/>
          <w:szCs w:val="28"/>
        </w:rPr>
        <w:t>INTRODUCCIÓN</w:t>
      </w:r>
    </w:p>
    <w:p w:rsidR="000900B3" w:rsidRPr="000900B3" w:rsidRDefault="000900B3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  <w:bookmarkStart w:id="0" w:name="_GoBack"/>
      <w:bookmarkEnd w:id="0"/>
    </w:p>
    <w:p w:rsidR="00C911D8" w:rsidRPr="00C911D8" w:rsidRDefault="00626930" w:rsidP="00C911D8">
      <w:pPr>
        <w:jc w:val="both"/>
        <w:rPr>
          <w:rFonts w:ascii="CG Times" w:hAnsi="CG Times"/>
        </w:rPr>
      </w:pPr>
      <w:r w:rsidRPr="00C911D8">
        <w:rPr>
          <w:rFonts w:ascii="CG Times" w:hAnsi="CG Times"/>
        </w:rPr>
        <w:t xml:space="preserve">En nuestra vida cotidiana utilizamos razones, generalmente sin percibir el uso de las mismas, así tenemos que la velocidad, aceleración, densidad, peso específico, rendimiento, dosis de fertilización y dosis de cualquier producto químico, son razones, </w:t>
      </w:r>
      <w:r w:rsidR="00C911D8" w:rsidRPr="00C911D8">
        <w:rPr>
          <w:rFonts w:ascii="CG Times" w:hAnsi="CG Times"/>
        </w:rPr>
        <w:t xml:space="preserve">en trigonometría el seno, coseno y tangente, son conocidas como razones trigonométricas, </w:t>
      </w:r>
      <w:r w:rsidRPr="00C911D8">
        <w:rPr>
          <w:rFonts w:ascii="CG Times" w:hAnsi="CG Times"/>
        </w:rPr>
        <w:t>ya que representan el cociente que resulta de dividir dos variables determinadas.</w:t>
      </w:r>
      <w:r w:rsidR="00C911D8" w:rsidRPr="00C911D8">
        <w:rPr>
          <w:rFonts w:ascii="CG Times" w:hAnsi="CG Times"/>
        </w:rPr>
        <w:t xml:space="preserve"> </w:t>
      </w:r>
    </w:p>
    <w:p w:rsidR="00626930" w:rsidRPr="00C911D8" w:rsidRDefault="00C911D8" w:rsidP="00C911D8">
      <w:pPr>
        <w:jc w:val="both"/>
        <w:rPr>
          <w:rFonts w:ascii="CG Times" w:hAnsi="CG Times"/>
        </w:rPr>
      </w:pPr>
      <w:r w:rsidRPr="00C911D8">
        <w:rPr>
          <w:rFonts w:ascii="CG Times" w:hAnsi="CG Times"/>
        </w:rPr>
        <w:t>Cuando calculamos porcentajes, estamos calculando una razón, sólo que expresada en tanto por cien. Cuando tenemos un total y queremos distribuirlo en partes, podemos calcular el porcentaje que representa cada una de las partes con respecto al total, o bien, podemos calcular la relación de una variable con respecto a otra y expresarla en porcentaje.</w:t>
      </w:r>
    </w:p>
    <w:p w:rsidR="00626930" w:rsidRPr="00C911D8" w:rsidRDefault="00C911D8" w:rsidP="00C911D8">
      <w:pPr>
        <w:jc w:val="both"/>
        <w:rPr>
          <w:rFonts w:ascii="CG Times" w:hAnsi="CG Times"/>
        </w:rPr>
      </w:pPr>
      <w:r w:rsidRPr="00C911D8">
        <w:rPr>
          <w:rFonts w:ascii="CG Times" w:hAnsi="CG Times"/>
        </w:rPr>
        <w:t>Por otro lado, el uso del concepto de proporción lo aplicamos también cuando utilizamos una “regla de tres” o la famosa “regla de la tortilla”. Una proporción es la igualdad entre dos razones, de tal modo que siempre se debe cumplir dicha igualdad.</w:t>
      </w:r>
    </w:p>
    <w:p w:rsidR="00C911D8" w:rsidRDefault="000900B3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  <w:r w:rsidRPr="000900B3">
        <w:rPr>
          <w:rFonts w:ascii="CG Times" w:hAnsi="CG Times"/>
          <w:b/>
          <w:sz w:val="28"/>
          <w:szCs w:val="28"/>
        </w:rPr>
        <w:t xml:space="preserve">IV </w:t>
      </w:r>
      <w:r w:rsidR="00C911D8" w:rsidRPr="000900B3">
        <w:rPr>
          <w:rFonts w:ascii="CG Times" w:hAnsi="CG Times"/>
          <w:b/>
          <w:sz w:val="28"/>
          <w:szCs w:val="28"/>
        </w:rPr>
        <w:t>MATERIALES Y METODOS</w:t>
      </w:r>
    </w:p>
    <w:p w:rsidR="000900B3" w:rsidRPr="000900B3" w:rsidRDefault="000900B3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</w:p>
    <w:p w:rsidR="00196FE1" w:rsidRDefault="00196FE1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Materiales:</w:t>
      </w:r>
    </w:p>
    <w:p w:rsidR="00C911D8" w:rsidRDefault="00C911D8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Una balanza</w:t>
      </w:r>
    </w:p>
    <w:p w:rsidR="00C911D8" w:rsidRDefault="00C911D8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Semillas de diferentes cultivos (frijol, maíz, arroz, cacahuate, lenteja, etc.)</w:t>
      </w:r>
    </w:p>
    <w:p w:rsidR="00C911D8" w:rsidRDefault="002A28B6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Una planta completa de tamaño pequeño (planta con todo y raíz)</w:t>
      </w:r>
    </w:p>
    <w:p w:rsidR="002A28B6" w:rsidRDefault="002A28B6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Un recipiente pequeño de bajo peso (puede ser una tapa, un recipiente de medio litro de plástico, etc.)</w:t>
      </w:r>
      <w:r w:rsidR="00196FE1">
        <w:rPr>
          <w:rFonts w:ascii="CG Times" w:hAnsi="CG Times"/>
        </w:rPr>
        <w:t>.</w:t>
      </w:r>
    </w:p>
    <w:p w:rsidR="00196FE1" w:rsidRDefault="00196FE1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Procedimiento:</w:t>
      </w:r>
    </w:p>
    <w:p w:rsidR="002A28B6" w:rsidRDefault="002A28B6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lastRenderedPageBreak/>
        <w:t>1.- Pesar el recipiente y anotar el peso.</w:t>
      </w:r>
    </w:p>
    <w:p w:rsidR="00104418" w:rsidRDefault="00104418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PRIMERA PARTE DE LA PRÁCTICA</w:t>
      </w:r>
    </w:p>
    <w:p w:rsidR="002A28B6" w:rsidRDefault="002A28B6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2.- Pesar cada uno del grupo de semillas que traiga y anotar el peso. Pesar frijoles y anotar el peso; pesar maíz y anotar el peso; pesar arroz y anotar el peso; pesar lentejas y anotar el peso; y así sucesivamente.</w:t>
      </w:r>
    </w:p>
    <w:p w:rsidR="002A28B6" w:rsidRDefault="002A28B6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3.- </w:t>
      </w:r>
      <w:r w:rsidR="00367CBD">
        <w:rPr>
          <w:rFonts w:ascii="CG Times" w:hAnsi="CG Times"/>
        </w:rPr>
        <w:t>Sumar el peso de todos los elementos y calcular:</w:t>
      </w:r>
    </w:p>
    <w:p w:rsidR="00367CBD" w:rsidRDefault="00367CBD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a) </w:t>
      </w:r>
      <w:r w:rsidR="00A6481D">
        <w:rPr>
          <w:rFonts w:ascii="CG Times" w:hAnsi="CG Times"/>
        </w:rPr>
        <w:t>La razón entre el peso de frijol y el peso de maíz</w:t>
      </w:r>
    </w:p>
    <w:p w:rsidR="00A6481D" w:rsidRDefault="00A6481D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b) la razón entre el peso de maíz y el peso de arroz</w:t>
      </w:r>
    </w:p>
    <w:p w:rsidR="00367CBD" w:rsidRDefault="00A6481D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c</w:t>
      </w:r>
      <w:r w:rsidR="00367CBD">
        <w:rPr>
          <w:rFonts w:ascii="CG Times" w:hAnsi="CG Times"/>
        </w:rPr>
        <w:t xml:space="preserve">) Obtener la razón entre 5 semillas de frijol y su peso. Calcular </w:t>
      </w:r>
      <w:r>
        <w:rPr>
          <w:rFonts w:ascii="CG Times" w:hAnsi="CG Times"/>
        </w:rPr>
        <w:t xml:space="preserve">primeramente </w:t>
      </w:r>
      <w:r w:rsidR="00367CBD">
        <w:rPr>
          <w:rFonts w:ascii="CG Times" w:hAnsi="CG Times"/>
        </w:rPr>
        <w:t xml:space="preserve">cuánto pesaría 8 semillas y </w:t>
      </w:r>
      <w:r>
        <w:rPr>
          <w:rFonts w:ascii="CG Times" w:hAnsi="CG Times"/>
        </w:rPr>
        <w:t xml:space="preserve">posteriormente </w:t>
      </w:r>
      <w:r w:rsidR="00367CBD">
        <w:rPr>
          <w:rFonts w:ascii="CG Times" w:hAnsi="CG Times"/>
        </w:rPr>
        <w:t>verificar</w:t>
      </w:r>
      <w:r>
        <w:rPr>
          <w:rFonts w:ascii="CG Times" w:hAnsi="CG Times"/>
        </w:rPr>
        <w:t>lo</w:t>
      </w:r>
      <w:r w:rsidR="00367CBD">
        <w:rPr>
          <w:rFonts w:ascii="CG Times" w:hAnsi="CG Times"/>
        </w:rPr>
        <w:t xml:space="preserve"> pesando</w:t>
      </w:r>
      <w:r>
        <w:rPr>
          <w:rFonts w:ascii="CG Times" w:hAnsi="CG Times"/>
        </w:rPr>
        <w:t xml:space="preserve"> las 8 semillas de frijol.</w:t>
      </w:r>
    </w:p>
    <w:p w:rsidR="00367CBD" w:rsidRDefault="00A6481D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d</w:t>
      </w:r>
      <w:r w:rsidR="00367CBD">
        <w:rPr>
          <w:rFonts w:ascii="CG Times" w:hAnsi="CG Times"/>
        </w:rPr>
        <w:t>) Calcular el porcentaje de cada uno del grupo de semillas con respecto al total.</w:t>
      </w:r>
    </w:p>
    <w:p w:rsidR="000F1111" w:rsidRDefault="000F1111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e) Anexar dos fotos durante la pesada de semillas, donde deberán aparecer todos los integrantes del equipo y colocarles título a las fotos, es decir, indicar qué se observa en la imagen (Las fotos se colocan en la sección de Resultados).</w:t>
      </w:r>
    </w:p>
    <w:p w:rsidR="00104418" w:rsidRDefault="00104418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SEGUNDA PARTE DE LA PRÁCTICA</w:t>
      </w:r>
    </w:p>
    <w:p w:rsidR="00367CBD" w:rsidRDefault="00367CBD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4.- Pesar la planta completa y anotar el peso.</w:t>
      </w:r>
    </w:p>
    <w:p w:rsidR="00367CBD" w:rsidRDefault="00367CBD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5.- Separar la raíz, hojas y tallo y pesar cada una de las partes.</w:t>
      </w:r>
    </w:p>
    <w:p w:rsidR="00367CBD" w:rsidRDefault="00367CBD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6.- Calcular:</w:t>
      </w:r>
    </w:p>
    <w:p w:rsidR="00367CBD" w:rsidRDefault="00367CBD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a) la razón </w:t>
      </w:r>
      <w:r w:rsidR="00A6481D">
        <w:rPr>
          <w:rFonts w:ascii="CG Times" w:hAnsi="CG Times"/>
        </w:rPr>
        <w:t>del peso de la raíz con respecto al peso de las hojas</w:t>
      </w:r>
    </w:p>
    <w:p w:rsidR="00A6481D" w:rsidRDefault="00A6481D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b) la razón del peso de las hojas con respecto al peso del tallo</w:t>
      </w:r>
    </w:p>
    <w:p w:rsidR="00104418" w:rsidRDefault="00104418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c) la razón del tallo con respecto a la raíz</w:t>
      </w:r>
    </w:p>
    <w:p w:rsidR="00367CBD" w:rsidRDefault="000F1111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c</w:t>
      </w:r>
      <w:r w:rsidR="00367CBD">
        <w:rPr>
          <w:rFonts w:ascii="CG Times" w:hAnsi="CG Times"/>
        </w:rPr>
        <w:t>) El porcentaje que representa</w:t>
      </w:r>
      <w:r w:rsidR="00A6481D">
        <w:rPr>
          <w:rFonts w:ascii="CG Times" w:hAnsi="CG Times"/>
        </w:rPr>
        <w:t xml:space="preserve"> el peso de raíz, hoja y tallo con respecto al peso total de la planta</w:t>
      </w:r>
    </w:p>
    <w:p w:rsidR="000F1111" w:rsidRDefault="000F1111" w:rsidP="000F1111">
      <w:pPr>
        <w:jc w:val="both"/>
        <w:rPr>
          <w:rFonts w:ascii="CG Times" w:hAnsi="CG Times"/>
        </w:rPr>
      </w:pPr>
      <w:r>
        <w:rPr>
          <w:rFonts w:ascii="CG Times" w:hAnsi="CG Times"/>
        </w:rPr>
        <w:t>d) Anexar dos fotos durante la separación de la planta y pesada de sus partes, donde deberán aparecer todos los integrantes del equipo y colocarles título a las fotos, es decir, explicar qué se observa en la imagen (las fotos se colocan en la sección de Resultados)</w:t>
      </w:r>
    </w:p>
    <w:p w:rsidR="00A6481D" w:rsidRPr="000900B3" w:rsidRDefault="000900B3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  <w:r w:rsidRPr="000900B3">
        <w:rPr>
          <w:rFonts w:ascii="CG Times" w:hAnsi="CG Times"/>
          <w:b/>
          <w:sz w:val="28"/>
          <w:szCs w:val="28"/>
        </w:rPr>
        <w:t xml:space="preserve">V </w:t>
      </w:r>
      <w:r w:rsidR="00A6481D" w:rsidRPr="000900B3">
        <w:rPr>
          <w:rFonts w:ascii="CG Times" w:hAnsi="CG Times"/>
          <w:b/>
          <w:sz w:val="28"/>
          <w:szCs w:val="28"/>
        </w:rPr>
        <w:t>RESULTADOS</w:t>
      </w:r>
    </w:p>
    <w:p w:rsidR="000900B3" w:rsidRDefault="000900B3" w:rsidP="00A6481D">
      <w:pPr>
        <w:jc w:val="both"/>
        <w:rPr>
          <w:rFonts w:ascii="CG Times" w:hAnsi="CG Times"/>
        </w:rPr>
      </w:pPr>
    </w:p>
    <w:p w:rsidR="00104418" w:rsidRDefault="00104418" w:rsidP="00A6481D">
      <w:pPr>
        <w:jc w:val="both"/>
        <w:rPr>
          <w:rFonts w:ascii="CG Times" w:hAnsi="CG Times"/>
        </w:rPr>
      </w:pPr>
      <w:r>
        <w:rPr>
          <w:rFonts w:ascii="CG Times" w:hAnsi="CG Times"/>
        </w:rPr>
        <w:t>PRIMERA PARTE DE LA PRÁCTICA</w:t>
      </w:r>
    </w:p>
    <w:p w:rsidR="00A6481D" w:rsidRPr="00A6481D" w:rsidRDefault="000F1111" w:rsidP="00A6481D">
      <w:pPr>
        <w:jc w:val="both"/>
        <w:rPr>
          <w:rFonts w:ascii="CG Times" w:hAnsi="CG Times"/>
        </w:rPr>
      </w:pPr>
      <w:r>
        <w:rPr>
          <w:rFonts w:ascii="CG Times" w:hAnsi="CG Times"/>
        </w:rPr>
        <w:t>Las semillas utilizadas y su peso fueron: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</w:tblGrid>
      <w:tr w:rsidR="00A6481D" w:rsidTr="00A6481D">
        <w:trPr>
          <w:jc w:val="center"/>
        </w:trPr>
        <w:tc>
          <w:tcPr>
            <w:tcW w:w="2244" w:type="dxa"/>
          </w:tcPr>
          <w:p w:rsidR="00A6481D" w:rsidRDefault="00A6481D" w:rsidP="00A6481D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Semilla</w:t>
            </w:r>
          </w:p>
        </w:tc>
        <w:tc>
          <w:tcPr>
            <w:tcW w:w="2244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Peso (g)</w:t>
            </w:r>
          </w:p>
        </w:tc>
      </w:tr>
      <w:tr w:rsidR="00A6481D" w:rsidTr="00A6481D">
        <w:trPr>
          <w:jc w:val="center"/>
        </w:trPr>
        <w:tc>
          <w:tcPr>
            <w:tcW w:w="2244" w:type="dxa"/>
          </w:tcPr>
          <w:p w:rsidR="00A6481D" w:rsidRDefault="00F61B81" w:rsidP="00C911D8">
            <w:pPr>
              <w:jc w:val="both"/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maiz</w:t>
            </w:r>
            <w:proofErr w:type="spellEnd"/>
          </w:p>
        </w:tc>
        <w:tc>
          <w:tcPr>
            <w:tcW w:w="2244" w:type="dxa"/>
          </w:tcPr>
          <w:p w:rsidR="00A6481D" w:rsidRDefault="00F61B81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35</w:t>
            </w:r>
          </w:p>
        </w:tc>
      </w:tr>
      <w:tr w:rsidR="00A6481D" w:rsidTr="00A6481D">
        <w:trPr>
          <w:jc w:val="center"/>
        </w:trPr>
        <w:tc>
          <w:tcPr>
            <w:tcW w:w="2244" w:type="dxa"/>
          </w:tcPr>
          <w:p w:rsidR="00A6481D" w:rsidRDefault="00F61B81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frijol</w:t>
            </w:r>
          </w:p>
        </w:tc>
        <w:tc>
          <w:tcPr>
            <w:tcW w:w="2244" w:type="dxa"/>
          </w:tcPr>
          <w:p w:rsidR="00A6481D" w:rsidRDefault="00F61B81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48</w:t>
            </w:r>
          </w:p>
        </w:tc>
      </w:tr>
      <w:tr w:rsidR="00A6481D" w:rsidTr="00A6481D">
        <w:trPr>
          <w:jc w:val="center"/>
        </w:trPr>
        <w:tc>
          <w:tcPr>
            <w:tcW w:w="2244" w:type="dxa"/>
          </w:tcPr>
          <w:p w:rsidR="00A6481D" w:rsidRDefault="00F61B81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arroz</w:t>
            </w:r>
          </w:p>
        </w:tc>
        <w:tc>
          <w:tcPr>
            <w:tcW w:w="2244" w:type="dxa"/>
          </w:tcPr>
          <w:p w:rsidR="00A6481D" w:rsidRDefault="00F61B81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23</w:t>
            </w:r>
          </w:p>
        </w:tc>
      </w:tr>
      <w:tr w:rsidR="00A6481D" w:rsidTr="00A6481D">
        <w:trPr>
          <w:jc w:val="center"/>
        </w:trPr>
        <w:tc>
          <w:tcPr>
            <w:tcW w:w="2244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Total</w:t>
            </w:r>
          </w:p>
        </w:tc>
        <w:tc>
          <w:tcPr>
            <w:tcW w:w="2244" w:type="dxa"/>
          </w:tcPr>
          <w:p w:rsidR="00A6481D" w:rsidRDefault="00F61B81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106</w:t>
            </w:r>
          </w:p>
        </w:tc>
      </w:tr>
    </w:tbl>
    <w:p w:rsidR="00A6481D" w:rsidRDefault="00A6481D" w:rsidP="00C911D8">
      <w:pPr>
        <w:jc w:val="both"/>
        <w:rPr>
          <w:rFonts w:ascii="CG Times" w:hAnsi="CG Times"/>
        </w:rPr>
      </w:pPr>
    </w:p>
    <w:p w:rsidR="00F61B81" w:rsidRDefault="00F61B81" w:rsidP="00C911D8">
      <w:pPr>
        <w:jc w:val="both"/>
        <w:rPr>
          <w:rFonts w:ascii="CG Times" w:hAnsi="CG Times"/>
        </w:rPr>
      </w:pPr>
    </w:p>
    <w:p w:rsidR="00F61B81" w:rsidRDefault="00F61B81" w:rsidP="00C911D8">
      <w:pPr>
        <w:jc w:val="both"/>
        <w:rPr>
          <w:rFonts w:ascii="CG Times" w:hAnsi="CG Times"/>
        </w:rPr>
      </w:pPr>
    </w:p>
    <w:p w:rsidR="00F61B81" w:rsidRDefault="00F61B81" w:rsidP="00C911D8">
      <w:pPr>
        <w:jc w:val="both"/>
        <w:rPr>
          <w:rFonts w:ascii="CG Times" w:hAnsi="CG Times"/>
        </w:rPr>
      </w:pPr>
    </w:p>
    <w:p w:rsidR="00F61B81" w:rsidRDefault="00F61B81" w:rsidP="00C911D8">
      <w:pPr>
        <w:jc w:val="both"/>
        <w:rPr>
          <w:rFonts w:ascii="CG Times" w:hAnsi="CG Times"/>
        </w:rPr>
      </w:pPr>
    </w:p>
    <w:p w:rsidR="00F61B81" w:rsidRDefault="00F61B81" w:rsidP="00C911D8">
      <w:pPr>
        <w:jc w:val="both"/>
        <w:rPr>
          <w:rFonts w:ascii="CG Times" w:hAnsi="CG Times"/>
        </w:rPr>
      </w:pPr>
    </w:p>
    <w:p w:rsidR="00F61B81" w:rsidRDefault="00F61B81" w:rsidP="00C911D8">
      <w:pPr>
        <w:jc w:val="both"/>
        <w:rPr>
          <w:rFonts w:ascii="CG Times" w:hAnsi="CG Times"/>
        </w:rPr>
      </w:pPr>
    </w:p>
    <w:p w:rsidR="00F61B81" w:rsidRDefault="00F61B81" w:rsidP="00C911D8">
      <w:pPr>
        <w:jc w:val="both"/>
        <w:rPr>
          <w:rFonts w:ascii="CG Times" w:hAnsi="CG Times"/>
        </w:rPr>
      </w:pPr>
    </w:p>
    <w:p w:rsidR="000F1111" w:rsidRDefault="000F1111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A continuación se muestran un par de imágenes durante el proceso de trabajo:</w:t>
      </w:r>
    </w:p>
    <w:p w:rsidR="000F1111" w:rsidRDefault="000F1111" w:rsidP="00C911D8">
      <w:pPr>
        <w:jc w:val="both"/>
        <w:rPr>
          <w:rFonts w:ascii="CG Times" w:hAnsi="CG Times"/>
        </w:rPr>
      </w:pPr>
    </w:p>
    <w:p w:rsidR="00A70531" w:rsidRDefault="00A70531" w:rsidP="00C911D8">
      <w:pPr>
        <w:jc w:val="both"/>
        <w:rPr>
          <w:rFonts w:ascii="CG Times" w:hAnsi="CG Times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68994321" wp14:editId="5AB12ED1">
            <wp:simplePos x="0" y="0"/>
            <wp:positionH relativeFrom="column">
              <wp:posOffset>3368040</wp:posOffset>
            </wp:positionH>
            <wp:positionV relativeFrom="paragraph">
              <wp:posOffset>-2540</wp:posOffset>
            </wp:positionV>
            <wp:extent cx="181038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65" y="21291"/>
                <wp:lineTo x="21365" y="0"/>
                <wp:lineTo x="0" y="0"/>
              </wp:wrapPolygon>
            </wp:wrapTight>
            <wp:docPr id="5" name="Imagen 5" descr="https://encrypted-tbn2.gstatic.com/images?q=tbn:ANd9GcTzhgEQNls0LFQBNkqUQcFg2VPpci05qTQK-lFnkwXX54u0Ahi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zhgEQNls0LFQBNkqUQcFg2VPpci05qTQK-lFnkwXX54u0Ahi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43172135" wp14:editId="6961D0EF">
            <wp:extent cx="2105025" cy="1576737"/>
            <wp:effectExtent l="0" t="0" r="0" b="4445"/>
            <wp:docPr id="4" name="Imagen 4" descr="https://encrypted-tbn2.gstatic.com/images?q=tbn:ANd9GcRk7VIi9szwPVsqcwv0eEPvdmhB3v61qr-RJwxh1IwBSdYE0z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k7VIi9szwPVsqcwv0eEPvdmhB3v61qr-RJwxh1IwBSdYE0z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31">
        <w:rPr>
          <w:noProof/>
          <w:lang w:eastAsia="es-MX"/>
        </w:rPr>
        <w:t xml:space="preserve"> </w:t>
      </w:r>
    </w:p>
    <w:p w:rsidR="00A70531" w:rsidRDefault="00EE6886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Figura</w:t>
      </w:r>
      <w:r w:rsidR="00A70531">
        <w:rPr>
          <w:rFonts w:ascii="CG Times" w:hAnsi="CG Times"/>
        </w:rPr>
        <w:t xml:space="preserve"> 1.- Conteo de semillas para pesar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Figura 2.- Pesando las semillas</w:t>
      </w:r>
    </w:p>
    <w:p w:rsidR="00EE6886" w:rsidRDefault="00EE6886" w:rsidP="00C911D8">
      <w:pPr>
        <w:jc w:val="both"/>
        <w:rPr>
          <w:rFonts w:ascii="CG Times" w:hAnsi="CG Times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62C0EF98" wp14:editId="1EB48E96">
            <wp:simplePos x="0" y="0"/>
            <wp:positionH relativeFrom="column">
              <wp:posOffset>3463290</wp:posOffset>
            </wp:positionH>
            <wp:positionV relativeFrom="paragraph">
              <wp:posOffset>285750</wp:posOffset>
            </wp:positionV>
            <wp:extent cx="1483360" cy="1888490"/>
            <wp:effectExtent l="0" t="0" r="2540" b="0"/>
            <wp:wrapTight wrapText="bothSides">
              <wp:wrapPolygon edited="0">
                <wp:start x="0" y="0"/>
                <wp:lineTo x="0" y="21353"/>
                <wp:lineTo x="21360" y="21353"/>
                <wp:lineTo x="21360" y="0"/>
                <wp:lineTo x="0" y="0"/>
              </wp:wrapPolygon>
            </wp:wrapTight>
            <wp:docPr id="7" name="Imagen 7" descr="http://www.monografias.com/trabajos68/practica-campo-estacion-experimental-caparo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ografias.com/trabajos68/practica-campo-estacion-experimental-caparo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886" w:rsidRDefault="00EE6886" w:rsidP="00C911D8">
      <w:pPr>
        <w:jc w:val="both"/>
        <w:rPr>
          <w:rFonts w:ascii="CG Times" w:hAnsi="CG Times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105025" cy="1576705"/>
            <wp:effectExtent l="0" t="0" r="9525" b="4445"/>
            <wp:wrapTight wrapText="bothSides">
              <wp:wrapPolygon edited="0">
                <wp:start x="0" y="0"/>
                <wp:lineTo x="0" y="21400"/>
                <wp:lineTo x="21502" y="21400"/>
                <wp:lineTo x="21502" y="0"/>
                <wp:lineTo x="0" y="0"/>
              </wp:wrapPolygon>
            </wp:wrapTight>
            <wp:docPr id="6" name="Imagen 6" descr="https://encrypted-tbn0.gstatic.com/images?q=tbn:ANd9GcREnFZVnuvErjMncLY-hkx608XWK8Y4FdQBPdcHFSO4PbRkED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EnFZVnuvErjMncLY-hkx608XWK8Y4FdQBPdcHFSO4PbRkEDT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886">
        <w:t xml:space="preserve"> </w:t>
      </w:r>
    </w:p>
    <w:p w:rsidR="00EE6886" w:rsidRDefault="00EE6886" w:rsidP="00C911D8">
      <w:pPr>
        <w:jc w:val="both"/>
        <w:rPr>
          <w:rFonts w:ascii="CG Times" w:hAnsi="CG Times"/>
        </w:rPr>
      </w:pPr>
    </w:p>
    <w:p w:rsidR="00EE6886" w:rsidRDefault="00EE6886" w:rsidP="00C911D8">
      <w:pPr>
        <w:jc w:val="both"/>
        <w:rPr>
          <w:rFonts w:ascii="CG Times" w:hAnsi="CG Times"/>
        </w:rPr>
      </w:pPr>
    </w:p>
    <w:p w:rsidR="00EE6886" w:rsidRDefault="00EE6886" w:rsidP="00C911D8">
      <w:pPr>
        <w:jc w:val="both"/>
        <w:rPr>
          <w:rFonts w:ascii="CG Times" w:hAnsi="CG Times"/>
        </w:rPr>
      </w:pPr>
    </w:p>
    <w:p w:rsidR="00EE6886" w:rsidRDefault="00EE6886" w:rsidP="00C911D8">
      <w:pPr>
        <w:jc w:val="both"/>
        <w:rPr>
          <w:rFonts w:ascii="CG Times" w:hAnsi="CG Times"/>
        </w:rPr>
      </w:pPr>
    </w:p>
    <w:p w:rsidR="00EE6886" w:rsidRDefault="00EE6886" w:rsidP="00C911D8">
      <w:pPr>
        <w:jc w:val="both"/>
        <w:rPr>
          <w:rFonts w:ascii="CG Times" w:hAnsi="CG Times"/>
        </w:rPr>
      </w:pPr>
    </w:p>
    <w:p w:rsidR="00A70531" w:rsidRDefault="00EE6886" w:rsidP="00EE6886">
      <w:pPr>
        <w:spacing w:after="0" w:line="240" w:lineRule="auto"/>
        <w:jc w:val="both"/>
        <w:rPr>
          <w:rFonts w:ascii="CG Times" w:hAnsi="CG Times"/>
        </w:rPr>
      </w:pPr>
      <w:r>
        <w:rPr>
          <w:rFonts w:ascii="CG Times" w:hAnsi="CG Times"/>
        </w:rPr>
        <w:t>Figura 3.- Calculando los porcentajes</w:t>
      </w:r>
    </w:p>
    <w:p w:rsidR="00EE6886" w:rsidRDefault="00EE6886" w:rsidP="00EE6886">
      <w:pPr>
        <w:spacing w:after="0" w:line="240" w:lineRule="auto"/>
        <w:jc w:val="both"/>
        <w:rPr>
          <w:rFonts w:ascii="CG Times" w:hAnsi="CG Times"/>
        </w:rPr>
      </w:pPr>
      <w:proofErr w:type="gramStart"/>
      <w:r>
        <w:rPr>
          <w:rFonts w:ascii="CG Times" w:hAnsi="CG Times"/>
        </w:rPr>
        <w:t>razones</w:t>
      </w:r>
      <w:proofErr w:type="gramEnd"/>
      <w:r>
        <w:rPr>
          <w:rFonts w:ascii="CG Times" w:hAnsi="CG Times"/>
        </w:rPr>
        <w:t xml:space="preserve"> y proporciones de las semillas</w:t>
      </w:r>
    </w:p>
    <w:p w:rsidR="00EE6886" w:rsidRDefault="00EE6886" w:rsidP="00EE6886">
      <w:pPr>
        <w:spacing w:after="0" w:line="240" w:lineRule="auto"/>
        <w:jc w:val="both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 xml:space="preserve">Figura </w:t>
      </w:r>
      <w:r>
        <w:rPr>
          <w:rFonts w:ascii="CG Times" w:hAnsi="CG Times"/>
        </w:rPr>
        <w:t>4</w:t>
      </w:r>
      <w:r>
        <w:rPr>
          <w:rFonts w:ascii="CG Times" w:hAnsi="CG Times"/>
        </w:rPr>
        <w:t xml:space="preserve">.- </w:t>
      </w:r>
      <w:r>
        <w:rPr>
          <w:rFonts w:ascii="CG Times" w:hAnsi="CG Times"/>
        </w:rPr>
        <w:t>Integrantes del equipo</w:t>
      </w:r>
    </w:p>
    <w:p w:rsidR="00A70531" w:rsidRDefault="00A70531" w:rsidP="00C911D8">
      <w:pPr>
        <w:jc w:val="both"/>
        <w:rPr>
          <w:rFonts w:ascii="CG Times" w:hAnsi="CG Times"/>
        </w:rPr>
      </w:pPr>
    </w:p>
    <w:p w:rsidR="00A6481D" w:rsidRDefault="000F1111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La razón entre las semillas utilizadas </w:t>
      </w:r>
      <w:proofErr w:type="gramStart"/>
      <w:r>
        <w:rPr>
          <w:rFonts w:ascii="CG Times" w:hAnsi="CG Times"/>
        </w:rPr>
        <w:t>son</w:t>
      </w:r>
      <w:proofErr w:type="gramEnd"/>
      <w:r>
        <w:rPr>
          <w:rFonts w:ascii="CG Times" w:hAnsi="CG Times"/>
        </w:rPr>
        <w:t>:</w:t>
      </w:r>
    </w:p>
    <w:tbl>
      <w:tblPr>
        <w:tblStyle w:val="Tablaconcuadrcula"/>
        <w:tblW w:w="0" w:type="auto"/>
        <w:jc w:val="center"/>
        <w:tblInd w:w="2235" w:type="dxa"/>
        <w:tblLook w:val="04A0" w:firstRow="1" w:lastRow="0" w:firstColumn="1" w:lastColumn="0" w:noHBand="0" w:noVBand="1"/>
      </w:tblPr>
      <w:tblGrid>
        <w:gridCol w:w="2254"/>
        <w:gridCol w:w="2282"/>
        <w:gridCol w:w="2282"/>
      </w:tblGrid>
      <w:tr w:rsidR="00A6481D" w:rsidTr="00A6481D">
        <w:trPr>
          <w:jc w:val="center"/>
        </w:trPr>
        <w:tc>
          <w:tcPr>
            <w:tcW w:w="2254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Peso (g)</w:t>
            </w:r>
          </w:p>
        </w:tc>
        <w:tc>
          <w:tcPr>
            <w:tcW w:w="2282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Peso (g)</w:t>
            </w:r>
          </w:p>
        </w:tc>
        <w:tc>
          <w:tcPr>
            <w:tcW w:w="2282" w:type="dxa"/>
          </w:tcPr>
          <w:p w:rsidR="00A6481D" w:rsidRDefault="00A6481D" w:rsidP="00A6481D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Razón</w:t>
            </w:r>
          </w:p>
        </w:tc>
      </w:tr>
      <w:tr w:rsidR="00A6481D" w:rsidTr="00A6481D">
        <w:trPr>
          <w:jc w:val="center"/>
        </w:trPr>
        <w:tc>
          <w:tcPr>
            <w:tcW w:w="2254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</w:p>
        </w:tc>
        <w:tc>
          <w:tcPr>
            <w:tcW w:w="2282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</w:p>
        </w:tc>
        <w:tc>
          <w:tcPr>
            <w:tcW w:w="2282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</w:p>
        </w:tc>
      </w:tr>
      <w:tr w:rsidR="00A6481D" w:rsidTr="00A6481D">
        <w:trPr>
          <w:jc w:val="center"/>
        </w:trPr>
        <w:tc>
          <w:tcPr>
            <w:tcW w:w="2254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Frijol = </w:t>
            </w:r>
            <w:r w:rsidR="00F61B81">
              <w:rPr>
                <w:rFonts w:ascii="CG Times" w:hAnsi="CG Times"/>
              </w:rPr>
              <w:t>48</w:t>
            </w:r>
          </w:p>
        </w:tc>
        <w:tc>
          <w:tcPr>
            <w:tcW w:w="2282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Maíz =</w:t>
            </w:r>
            <w:r w:rsidR="00F61B81">
              <w:rPr>
                <w:rFonts w:ascii="CG Times" w:hAnsi="CG Times"/>
              </w:rPr>
              <w:t xml:space="preserve"> 35</w:t>
            </w:r>
          </w:p>
        </w:tc>
        <w:tc>
          <w:tcPr>
            <w:tcW w:w="2282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</w:p>
        </w:tc>
      </w:tr>
      <w:tr w:rsidR="00A6481D" w:rsidTr="00A6481D">
        <w:trPr>
          <w:jc w:val="center"/>
        </w:trPr>
        <w:tc>
          <w:tcPr>
            <w:tcW w:w="2254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Maíz = </w:t>
            </w:r>
            <w:r w:rsidR="00F61B81">
              <w:rPr>
                <w:rFonts w:ascii="CG Times" w:hAnsi="CG Times"/>
              </w:rPr>
              <w:t>35</w:t>
            </w:r>
          </w:p>
        </w:tc>
        <w:tc>
          <w:tcPr>
            <w:tcW w:w="2282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Arroz =</w:t>
            </w:r>
            <w:r w:rsidR="00F61B81">
              <w:rPr>
                <w:rFonts w:ascii="CG Times" w:hAnsi="CG Times"/>
              </w:rPr>
              <w:t xml:space="preserve"> 23</w:t>
            </w:r>
          </w:p>
        </w:tc>
        <w:tc>
          <w:tcPr>
            <w:tcW w:w="2282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</w:p>
        </w:tc>
      </w:tr>
      <w:tr w:rsidR="00A6481D" w:rsidTr="00A6481D">
        <w:trPr>
          <w:jc w:val="center"/>
        </w:trPr>
        <w:tc>
          <w:tcPr>
            <w:tcW w:w="2254" w:type="dxa"/>
          </w:tcPr>
          <w:p w:rsidR="00A6481D" w:rsidRDefault="000F1111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Arroz =</w:t>
            </w:r>
            <w:r w:rsidR="00F61B81">
              <w:rPr>
                <w:rFonts w:ascii="CG Times" w:hAnsi="CG Times"/>
              </w:rPr>
              <w:t xml:space="preserve"> 23</w:t>
            </w:r>
          </w:p>
        </w:tc>
        <w:tc>
          <w:tcPr>
            <w:tcW w:w="2282" w:type="dxa"/>
          </w:tcPr>
          <w:p w:rsidR="00A6481D" w:rsidRDefault="000F1111" w:rsidP="00C911D8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Frijol =</w:t>
            </w:r>
            <w:r w:rsidR="00F61B81">
              <w:rPr>
                <w:rFonts w:ascii="CG Times" w:hAnsi="CG Times"/>
              </w:rPr>
              <w:t xml:space="preserve"> 48</w:t>
            </w:r>
          </w:p>
        </w:tc>
        <w:tc>
          <w:tcPr>
            <w:tcW w:w="2282" w:type="dxa"/>
          </w:tcPr>
          <w:p w:rsidR="00A6481D" w:rsidRDefault="00A6481D" w:rsidP="00C911D8">
            <w:pPr>
              <w:jc w:val="both"/>
              <w:rPr>
                <w:rFonts w:ascii="CG Times" w:hAnsi="CG Times"/>
              </w:rPr>
            </w:pPr>
          </w:p>
        </w:tc>
      </w:tr>
    </w:tbl>
    <w:p w:rsidR="00A6481D" w:rsidRDefault="00A6481D" w:rsidP="00C911D8">
      <w:pPr>
        <w:jc w:val="both"/>
        <w:rPr>
          <w:rFonts w:ascii="CG Times" w:hAnsi="CG Times"/>
        </w:rPr>
      </w:pPr>
    </w:p>
    <w:p w:rsidR="00F61B81" w:rsidRPr="00EE6886" w:rsidRDefault="00F61B81" w:rsidP="00F61B81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m:t xml:space="preserve">razon </m:t>
          </m:r>
          <m:r>
            <w:rPr>
              <w:rFonts w:ascii="Cambria Math" w:hAnsi="Cambria Math"/>
            </w:rPr>
            <m:t>frijol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maiz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frijol</m:t>
              </m:r>
            </m:num>
            <m:den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maiz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35</m:t>
              </m:r>
              <m:r>
                <w:rPr>
                  <w:rFonts w:ascii="Cambria Math" w:hAnsi="Cambria Math"/>
                </w:rPr>
                <m:t xml:space="preserve"> g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1.37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g de </m:t>
              </m:r>
              <m:r>
                <w:rPr>
                  <w:rFonts w:ascii="Cambria Math" w:hAnsi="Cambria Math"/>
                </w:rPr>
                <m:t>frijol</m:t>
              </m:r>
            </m:num>
            <m:den>
              <m:r>
                <w:rPr>
                  <w:rFonts w:ascii="Cambria Math" w:hAnsi="Cambria Math"/>
                </w:rPr>
                <m:t xml:space="preserve">g de </m:t>
              </m:r>
              <m:r>
                <w:rPr>
                  <w:rFonts w:ascii="Cambria Math" w:hAnsi="Cambria Math"/>
                </w:rPr>
                <m:t>maiz</m:t>
              </m:r>
            </m:den>
          </m:f>
        </m:oMath>
      </m:oMathPara>
    </w:p>
    <w:p w:rsidR="00F61B81" w:rsidRPr="00EE6886" w:rsidRDefault="00F61B81" w:rsidP="00F61B81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w:lastRenderedPageBreak/>
            <m:t xml:space="preserve">razon </m:t>
          </m:r>
          <m:r>
            <w:rPr>
              <w:rFonts w:ascii="Cambria Math" w:hAnsi="Cambria Math"/>
            </w:rPr>
            <m:t>maiz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arroz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maiz</m:t>
              </m:r>
            </m:num>
            <m:den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arroz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23</m:t>
              </m:r>
              <m:r>
                <w:rPr>
                  <w:rFonts w:ascii="Cambria Math" w:hAnsi="Cambria Math"/>
                </w:rPr>
                <m:t xml:space="preserve"> g</m:t>
              </m:r>
            </m:den>
          </m:f>
          <m:r>
            <w:rPr>
              <w:rFonts w:ascii="Cambria Math" w:hAnsi="Cambria Math"/>
            </w:rPr>
            <m:t>=1.</m:t>
          </m:r>
          <m:r>
            <w:rPr>
              <w:rFonts w:ascii="Cambria Math" w:hAnsi="Cambria Math"/>
            </w:rPr>
            <m:t>52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g de </m:t>
              </m:r>
              <m:r>
                <w:rPr>
                  <w:rFonts w:ascii="Cambria Math" w:hAnsi="Cambria Math"/>
                </w:rPr>
                <m:t>maiz</m:t>
              </m:r>
            </m:num>
            <m:den>
              <m:r>
                <w:rPr>
                  <w:rFonts w:ascii="Cambria Math" w:hAnsi="Cambria Math"/>
                </w:rPr>
                <m:t xml:space="preserve">g de </m:t>
              </m:r>
              <m:r>
                <w:rPr>
                  <w:rFonts w:ascii="Cambria Math" w:hAnsi="Cambria Math"/>
                </w:rPr>
                <m:t>arroz</m:t>
              </m:r>
            </m:den>
          </m:f>
        </m:oMath>
      </m:oMathPara>
    </w:p>
    <w:p w:rsidR="00F61B81" w:rsidRPr="00EE6886" w:rsidRDefault="00F61B81" w:rsidP="00F61B81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m:t xml:space="preserve">razon </m:t>
          </m:r>
          <m:r>
            <w:rPr>
              <w:rFonts w:ascii="Cambria Math" w:hAnsi="Cambria Math"/>
            </w:rPr>
            <m:t>arroz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frijol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arroz</m:t>
              </m:r>
            </m:num>
            <m:den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frijol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48</m:t>
              </m:r>
              <m:r>
                <w:rPr>
                  <w:rFonts w:ascii="Cambria Math" w:hAnsi="Cambria Math"/>
                </w:rPr>
                <m:t xml:space="preserve"> g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0.476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g de </m:t>
              </m:r>
              <m:r>
                <w:rPr>
                  <w:rFonts w:ascii="Cambria Math" w:hAnsi="Cambria Math"/>
                </w:rPr>
                <m:t>arroz</m:t>
              </m:r>
            </m:num>
            <m:den>
              <m:r>
                <w:rPr>
                  <w:rFonts w:ascii="Cambria Math" w:hAnsi="Cambria Math"/>
                </w:rPr>
                <m:t xml:space="preserve">g de </m:t>
              </m:r>
              <m:r>
                <w:rPr>
                  <w:rFonts w:ascii="Cambria Math" w:hAnsi="Cambria Math"/>
                </w:rPr>
                <m:t>frijol</m:t>
              </m:r>
            </m:den>
          </m:f>
        </m:oMath>
      </m:oMathPara>
    </w:p>
    <w:p w:rsidR="00F61B81" w:rsidRDefault="00F61B81" w:rsidP="00C911D8">
      <w:pPr>
        <w:jc w:val="both"/>
        <w:rPr>
          <w:rFonts w:ascii="CG Times" w:hAnsi="CG Times"/>
        </w:rPr>
      </w:pPr>
    </w:p>
    <w:p w:rsidR="00F61B81" w:rsidRDefault="00F61B81" w:rsidP="00C911D8">
      <w:pPr>
        <w:jc w:val="both"/>
        <w:rPr>
          <w:rFonts w:ascii="CG Times" w:hAnsi="CG Times"/>
        </w:rPr>
      </w:pPr>
    </w:p>
    <w:p w:rsidR="00F61B81" w:rsidRDefault="00F61B81" w:rsidP="00C911D8">
      <w:pPr>
        <w:jc w:val="both"/>
        <w:rPr>
          <w:rFonts w:ascii="CG Times" w:hAnsi="CG Times"/>
        </w:rPr>
      </w:pPr>
    </w:p>
    <w:p w:rsidR="000F1111" w:rsidRDefault="000F1111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Los porcentajes que representa cada uno de los grupos de semillas con respecto al total son: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4"/>
      </w:tblGrid>
      <w:tr w:rsidR="000F1111" w:rsidTr="00BB49DD">
        <w:trPr>
          <w:jc w:val="center"/>
        </w:trPr>
        <w:tc>
          <w:tcPr>
            <w:tcW w:w="2244" w:type="dxa"/>
          </w:tcPr>
          <w:p w:rsidR="000F1111" w:rsidRDefault="000F111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Semilla</w:t>
            </w:r>
          </w:p>
        </w:tc>
        <w:tc>
          <w:tcPr>
            <w:tcW w:w="2244" w:type="dxa"/>
          </w:tcPr>
          <w:p w:rsidR="000F1111" w:rsidRDefault="000F111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Peso (g)</w:t>
            </w:r>
          </w:p>
        </w:tc>
        <w:tc>
          <w:tcPr>
            <w:tcW w:w="2244" w:type="dxa"/>
          </w:tcPr>
          <w:p w:rsidR="000F1111" w:rsidRDefault="000F111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Porcentaje (%)</w:t>
            </w:r>
          </w:p>
        </w:tc>
      </w:tr>
      <w:tr w:rsidR="000F1111" w:rsidTr="00BB49DD">
        <w:trPr>
          <w:jc w:val="center"/>
        </w:trPr>
        <w:tc>
          <w:tcPr>
            <w:tcW w:w="2244" w:type="dxa"/>
          </w:tcPr>
          <w:p w:rsidR="000F1111" w:rsidRDefault="00F61B8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maíz</w:t>
            </w:r>
          </w:p>
        </w:tc>
        <w:tc>
          <w:tcPr>
            <w:tcW w:w="2244" w:type="dxa"/>
          </w:tcPr>
          <w:p w:rsidR="000F1111" w:rsidRDefault="00F61B8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35</w:t>
            </w:r>
          </w:p>
        </w:tc>
        <w:tc>
          <w:tcPr>
            <w:tcW w:w="2244" w:type="dxa"/>
          </w:tcPr>
          <w:p w:rsidR="000F1111" w:rsidRDefault="00F61B81" w:rsidP="00F61B81">
            <w:pPr>
              <w:jc w:val="right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33.02</w:t>
            </w:r>
          </w:p>
        </w:tc>
      </w:tr>
      <w:tr w:rsidR="000F1111" w:rsidTr="00BB49DD">
        <w:trPr>
          <w:jc w:val="center"/>
        </w:trPr>
        <w:tc>
          <w:tcPr>
            <w:tcW w:w="2244" w:type="dxa"/>
          </w:tcPr>
          <w:p w:rsidR="000F1111" w:rsidRDefault="00F61B8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frijol</w:t>
            </w:r>
          </w:p>
        </w:tc>
        <w:tc>
          <w:tcPr>
            <w:tcW w:w="2244" w:type="dxa"/>
          </w:tcPr>
          <w:p w:rsidR="000F1111" w:rsidRDefault="00F61B8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48</w:t>
            </w:r>
          </w:p>
        </w:tc>
        <w:tc>
          <w:tcPr>
            <w:tcW w:w="2244" w:type="dxa"/>
          </w:tcPr>
          <w:p w:rsidR="000F1111" w:rsidRDefault="00F61B81" w:rsidP="00F61B81">
            <w:pPr>
              <w:jc w:val="right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45.28</w:t>
            </w:r>
          </w:p>
        </w:tc>
      </w:tr>
      <w:tr w:rsidR="000F1111" w:rsidTr="00BB49DD">
        <w:trPr>
          <w:jc w:val="center"/>
        </w:trPr>
        <w:tc>
          <w:tcPr>
            <w:tcW w:w="2244" w:type="dxa"/>
          </w:tcPr>
          <w:p w:rsidR="000F1111" w:rsidRDefault="00F61B8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arroz</w:t>
            </w:r>
          </w:p>
        </w:tc>
        <w:tc>
          <w:tcPr>
            <w:tcW w:w="2244" w:type="dxa"/>
          </w:tcPr>
          <w:p w:rsidR="000F1111" w:rsidRDefault="00F61B8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23</w:t>
            </w:r>
          </w:p>
        </w:tc>
        <w:tc>
          <w:tcPr>
            <w:tcW w:w="2244" w:type="dxa"/>
          </w:tcPr>
          <w:p w:rsidR="000F1111" w:rsidRDefault="00F61B81" w:rsidP="00F61B81">
            <w:pPr>
              <w:jc w:val="right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21.70</w:t>
            </w:r>
          </w:p>
        </w:tc>
      </w:tr>
      <w:tr w:rsidR="000F1111" w:rsidTr="00BB49DD">
        <w:trPr>
          <w:jc w:val="center"/>
        </w:trPr>
        <w:tc>
          <w:tcPr>
            <w:tcW w:w="2244" w:type="dxa"/>
          </w:tcPr>
          <w:p w:rsidR="000F1111" w:rsidRDefault="000F111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Total</w:t>
            </w:r>
          </w:p>
        </w:tc>
        <w:tc>
          <w:tcPr>
            <w:tcW w:w="2244" w:type="dxa"/>
          </w:tcPr>
          <w:p w:rsidR="000F1111" w:rsidRDefault="00F61B8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106</w:t>
            </w:r>
          </w:p>
        </w:tc>
        <w:tc>
          <w:tcPr>
            <w:tcW w:w="2244" w:type="dxa"/>
          </w:tcPr>
          <w:p w:rsidR="000F1111" w:rsidRDefault="00F61B81" w:rsidP="00F61B81">
            <w:pPr>
              <w:jc w:val="right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100.00</w:t>
            </w:r>
          </w:p>
        </w:tc>
      </w:tr>
    </w:tbl>
    <w:p w:rsidR="00626930" w:rsidRDefault="00626930" w:rsidP="00C911D8">
      <w:pPr>
        <w:jc w:val="both"/>
        <w:rPr>
          <w:rFonts w:ascii="CG Times" w:hAnsi="CG Times"/>
        </w:rPr>
      </w:pPr>
    </w:p>
    <w:p w:rsidR="00F61B81" w:rsidRPr="00EE6886" w:rsidRDefault="00F61B81" w:rsidP="00F61B81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m:t>porcentaje de maiz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maiz</m:t>
              </m:r>
            </m:num>
            <m:den>
              <m:r>
                <w:rPr>
                  <w:rFonts w:ascii="Cambria Math" w:hAnsi="Cambria Math"/>
                </w:rPr>
                <m:t>peso total</m:t>
              </m:r>
            </m:den>
          </m:f>
          <m:r>
            <w:rPr>
              <w:rFonts w:ascii="Cambria Math" w:hAnsi="Cambria Math"/>
            </w:rPr>
            <m:t>*100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106</m:t>
              </m:r>
              <m:r>
                <w:rPr>
                  <w:rFonts w:ascii="Cambria Math" w:hAnsi="Cambria Math"/>
                </w:rPr>
                <m:t xml:space="preserve"> g</m:t>
              </m:r>
            </m:den>
          </m:f>
          <m:r>
            <w:rPr>
              <w:rFonts w:ascii="Cambria Math" w:hAnsi="Cambria Math"/>
            </w:rPr>
            <m:t>*100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33.02%</m:t>
          </m:r>
        </m:oMath>
      </m:oMathPara>
    </w:p>
    <w:p w:rsidR="00F61B81" w:rsidRDefault="00F61B81" w:rsidP="00C911D8">
      <w:pPr>
        <w:jc w:val="both"/>
        <w:rPr>
          <w:rFonts w:ascii="CG Times" w:hAnsi="CG Times"/>
        </w:rPr>
      </w:pPr>
    </w:p>
    <w:p w:rsidR="00AC180F" w:rsidRPr="00EE6886" w:rsidRDefault="00AC180F" w:rsidP="00AC180F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m:t xml:space="preserve">porcentaje de </m:t>
          </m:r>
          <m:r>
            <w:rPr>
              <w:rFonts w:ascii="Cambria Math" w:hAnsi="Cambria Math"/>
            </w:rPr>
            <m:t>frijol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frijol</m:t>
              </m:r>
            </m:num>
            <m:den>
              <m:r>
                <w:rPr>
                  <w:rFonts w:ascii="Cambria Math" w:hAnsi="Cambria Math"/>
                </w:rPr>
                <m:t>peso total</m:t>
              </m:r>
            </m:den>
          </m:f>
          <m:r>
            <w:rPr>
              <w:rFonts w:ascii="Cambria Math" w:hAnsi="Cambria Math"/>
            </w:rPr>
            <m:t xml:space="preserve">*100=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106 g</m:t>
              </m:r>
            </m:den>
          </m:f>
          <m:r>
            <w:rPr>
              <w:rFonts w:ascii="Cambria Math" w:hAnsi="Cambria Math"/>
            </w:rPr>
            <m:t>*100=</m:t>
          </m:r>
          <m:r>
            <w:rPr>
              <w:rFonts w:ascii="Cambria Math" w:hAnsi="Cambria Math"/>
            </w:rPr>
            <m:t>45.28</m:t>
          </m:r>
          <m:r>
            <w:rPr>
              <w:rFonts w:ascii="Cambria Math" w:hAnsi="Cambria Math"/>
            </w:rPr>
            <m:t>%</m:t>
          </m:r>
        </m:oMath>
      </m:oMathPara>
    </w:p>
    <w:p w:rsidR="00F61B81" w:rsidRDefault="00F61B81" w:rsidP="00C911D8">
      <w:pPr>
        <w:jc w:val="both"/>
        <w:rPr>
          <w:rFonts w:ascii="CG Times" w:hAnsi="CG Times"/>
        </w:rPr>
      </w:pPr>
    </w:p>
    <w:p w:rsidR="00AC180F" w:rsidRPr="00EE6886" w:rsidRDefault="00AC180F" w:rsidP="00AC180F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m:t xml:space="preserve">porcentaje de </m:t>
          </m:r>
          <m:r>
            <w:rPr>
              <w:rFonts w:ascii="Cambria Math" w:hAnsi="Cambria Math"/>
            </w:rPr>
            <m:t>arroz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arroz</m:t>
              </m:r>
            </m:num>
            <m:den>
              <m:r>
                <w:rPr>
                  <w:rFonts w:ascii="Cambria Math" w:hAnsi="Cambria Math"/>
                </w:rPr>
                <m:t>peso total</m:t>
              </m:r>
            </m:den>
          </m:f>
          <m:r>
            <w:rPr>
              <w:rFonts w:ascii="Cambria Math" w:hAnsi="Cambria Math"/>
            </w:rPr>
            <m:t xml:space="preserve">*100=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106 g</m:t>
              </m:r>
            </m:den>
          </m:f>
          <m:r>
            <w:rPr>
              <w:rFonts w:ascii="Cambria Math" w:hAnsi="Cambria Math"/>
            </w:rPr>
            <m:t>*100=</m:t>
          </m:r>
          <m:r>
            <w:rPr>
              <w:rFonts w:ascii="Cambria Math" w:hAnsi="Cambria Math"/>
            </w:rPr>
            <m:t>21.70</m:t>
          </m:r>
          <m:r>
            <w:rPr>
              <w:rFonts w:ascii="Cambria Math" w:hAnsi="Cambria Math"/>
            </w:rPr>
            <m:t>%</m:t>
          </m:r>
        </m:oMath>
      </m:oMathPara>
    </w:p>
    <w:p w:rsidR="00104418" w:rsidRPr="00C911D8" w:rsidRDefault="00104418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SEGUNDA PARTE DE LA PRÁCTICA</w:t>
      </w:r>
    </w:p>
    <w:p w:rsidR="00192E2B" w:rsidRDefault="000F1111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El peso de cada una de las partes de la planta fue: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</w:tblGrid>
      <w:tr w:rsidR="000F1111" w:rsidTr="00884056">
        <w:trPr>
          <w:jc w:val="center"/>
        </w:trPr>
        <w:tc>
          <w:tcPr>
            <w:tcW w:w="2244" w:type="dxa"/>
          </w:tcPr>
          <w:p w:rsidR="000F1111" w:rsidRDefault="000F111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Parte</w:t>
            </w:r>
          </w:p>
        </w:tc>
        <w:tc>
          <w:tcPr>
            <w:tcW w:w="2244" w:type="dxa"/>
          </w:tcPr>
          <w:p w:rsidR="000F1111" w:rsidRDefault="000F111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Peso (g)</w:t>
            </w:r>
          </w:p>
        </w:tc>
      </w:tr>
      <w:tr w:rsidR="000F1111" w:rsidTr="00884056">
        <w:trPr>
          <w:jc w:val="center"/>
        </w:trPr>
        <w:tc>
          <w:tcPr>
            <w:tcW w:w="2244" w:type="dxa"/>
          </w:tcPr>
          <w:p w:rsidR="000F1111" w:rsidRDefault="00EE6886" w:rsidP="00884056">
            <w:pPr>
              <w:jc w:val="both"/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raiz</w:t>
            </w:r>
            <w:proofErr w:type="spellEnd"/>
          </w:p>
        </w:tc>
        <w:tc>
          <w:tcPr>
            <w:tcW w:w="2244" w:type="dxa"/>
          </w:tcPr>
          <w:p w:rsidR="000F1111" w:rsidRDefault="00EE6886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10</w:t>
            </w:r>
          </w:p>
        </w:tc>
      </w:tr>
      <w:tr w:rsidR="000F1111" w:rsidTr="00884056">
        <w:trPr>
          <w:jc w:val="center"/>
        </w:trPr>
        <w:tc>
          <w:tcPr>
            <w:tcW w:w="2244" w:type="dxa"/>
          </w:tcPr>
          <w:p w:rsidR="000F1111" w:rsidRDefault="00EE6886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hojas</w:t>
            </w:r>
          </w:p>
        </w:tc>
        <w:tc>
          <w:tcPr>
            <w:tcW w:w="2244" w:type="dxa"/>
          </w:tcPr>
          <w:p w:rsidR="000F1111" w:rsidRDefault="00EE6886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18</w:t>
            </w:r>
          </w:p>
        </w:tc>
      </w:tr>
      <w:tr w:rsidR="000F1111" w:rsidTr="00884056">
        <w:trPr>
          <w:jc w:val="center"/>
        </w:trPr>
        <w:tc>
          <w:tcPr>
            <w:tcW w:w="2244" w:type="dxa"/>
          </w:tcPr>
          <w:p w:rsidR="000F1111" w:rsidRDefault="00EE6886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tallos</w:t>
            </w:r>
          </w:p>
        </w:tc>
        <w:tc>
          <w:tcPr>
            <w:tcW w:w="2244" w:type="dxa"/>
          </w:tcPr>
          <w:p w:rsidR="000F1111" w:rsidRDefault="00EE6886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25</w:t>
            </w:r>
          </w:p>
        </w:tc>
      </w:tr>
      <w:tr w:rsidR="000F1111" w:rsidTr="00884056">
        <w:trPr>
          <w:jc w:val="center"/>
        </w:trPr>
        <w:tc>
          <w:tcPr>
            <w:tcW w:w="2244" w:type="dxa"/>
          </w:tcPr>
          <w:p w:rsidR="000F1111" w:rsidRDefault="000F111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Total</w:t>
            </w:r>
          </w:p>
        </w:tc>
        <w:tc>
          <w:tcPr>
            <w:tcW w:w="2244" w:type="dxa"/>
          </w:tcPr>
          <w:p w:rsidR="000F1111" w:rsidRDefault="00EE6886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53</w:t>
            </w:r>
          </w:p>
        </w:tc>
      </w:tr>
    </w:tbl>
    <w:p w:rsidR="000F1111" w:rsidRDefault="000F1111" w:rsidP="00C911D8">
      <w:pPr>
        <w:jc w:val="both"/>
        <w:rPr>
          <w:rFonts w:ascii="CG Times" w:hAnsi="CG Times"/>
        </w:rPr>
      </w:pPr>
    </w:p>
    <w:p w:rsidR="000F1111" w:rsidRDefault="00104418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A continuación se calculan las razones entre las diversas partes de la planta:</w:t>
      </w:r>
    </w:p>
    <w:tbl>
      <w:tblPr>
        <w:tblStyle w:val="Tablaconcuadrcula"/>
        <w:tblW w:w="0" w:type="auto"/>
        <w:jc w:val="center"/>
        <w:tblInd w:w="2235" w:type="dxa"/>
        <w:tblLook w:val="04A0" w:firstRow="1" w:lastRow="0" w:firstColumn="1" w:lastColumn="0" w:noHBand="0" w:noVBand="1"/>
      </w:tblPr>
      <w:tblGrid>
        <w:gridCol w:w="2254"/>
        <w:gridCol w:w="2282"/>
        <w:gridCol w:w="2282"/>
      </w:tblGrid>
      <w:tr w:rsidR="00104418" w:rsidTr="00884056">
        <w:trPr>
          <w:jc w:val="center"/>
        </w:trPr>
        <w:tc>
          <w:tcPr>
            <w:tcW w:w="2254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Peso (g)</w:t>
            </w:r>
          </w:p>
        </w:tc>
        <w:tc>
          <w:tcPr>
            <w:tcW w:w="2282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Peso (g)</w:t>
            </w:r>
          </w:p>
        </w:tc>
        <w:tc>
          <w:tcPr>
            <w:tcW w:w="2282" w:type="dxa"/>
          </w:tcPr>
          <w:p w:rsidR="00104418" w:rsidRDefault="00104418" w:rsidP="00884056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Razón</w:t>
            </w:r>
          </w:p>
        </w:tc>
      </w:tr>
      <w:tr w:rsidR="00104418" w:rsidTr="00884056">
        <w:trPr>
          <w:jc w:val="center"/>
        </w:trPr>
        <w:tc>
          <w:tcPr>
            <w:tcW w:w="2254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</w:p>
        </w:tc>
        <w:tc>
          <w:tcPr>
            <w:tcW w:w="2282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</w:p>
        </w:tc>
        <w:tc>
          <w:tcPr>
            <w:tcW w:w="2282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</w:p>
        </w:tc>
      </w:tr>
      <w:tr w:rsidR="00104418" w:rsidTr="00884056">
        <w:trPr>
          <w:jc w:val="center"/>
        </w:trPr>
        <w:tc>
          <w:tcPr>
            <w:tcW w:w="2254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Raíz = </w:t>
            </w:r>
            <w:r w:rsidR="00EE6886">
              <w:rPr>
                <w:rFonts w:ascii="CG Times" w:hAnsi="CG Times"/>
              </w:rPr>
              <w:t>10</w:t>
            </w:r>
          </w:p>
        </w:tc>
        <w:tc>
          <w:tcPr>
            <w:tcW w:w="2282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Hojas =</w:t>
            </w:r>
            <w:r w:rsidR="00EE6886">
              <w:rPr>
                <w:rFonts w:ascii="CG Times" w:hAnsi="CG Times"/>
              </w:rPr>
              <w:t>18</w:t>
            </w:r>
          </w:p>
        </w:tc>
        <w:tc>
          <w:tcPr>
            <w:tcW w:w="2282" w:type="dxa"/>
          </w:tcPr>
          <w:p w:rsidR="00104418" w:rsidRDefault="00F61B8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0.555 g raíz/g hoja</w:t>
            </w:r>
          </w:p>
        </w:tc>
      </w:tr>
      <w:tr w:rsidR="00104418" w:rsidTr="00884056">
        <w:trPr>
          <w:jc w:val="center"/>
        </w:trPr>
        <w:tc>
          <w:tcPr>
            <w:tcW w:w="2254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Hojas = </w:t>
            </w:r>
            <w:r w:rsidR="00EE6886">
              <w:rPr>
                <w:rFonts w:ascii="CG Times" w:hAnsi="CG Times"/>
              </w:rPr>
              <w:t>18</w:t>
            </w:r>
          </w:p>
        </w:tc>
        <w:tc>
          <w:tcPr>
            <w:tcW w:w="2282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Tallos =</w:t>
            </w:r>
            <w:r w:rsidR="00EE6886">
              <w:rPr>
                <w:rFonts w:ascii="CG Times" w:hAnsi="CG Times"/>
              </w:rPr>
              <w:t>25</w:t>
            </w:r>
          </w:p>
        </w:tc>
        <w:tc>
          <w:tcPr>
            <w:tcW w:w="2282" w:type="dxa"/>
          </w:tcPr>
          <w:p w:rsidR="00104418" w:rsidRDefault="00F61B81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0.72 g hoja/g tallo</w:t>
            </w:r>
          </w:p>
        </w:tc>
      </w:tr>
      <w:tr w:rsidR="00104418" w:rsidTr="00884056">
        <w:trPr>
          <w:jc w:val="center"/>
        </w:trPr>
        <w:tc>
          <w:tcPr>
            <w:tcW w:w="2254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Tallos =</w:t>
            </w:r>
            <w:r w:rsidR="00EE6886">
              <w:rPr>
                <w:rFonts w:ascii="CG Times" w:hAnsi="CG Times"/>
              </w:rPr>
              <w:t xml:space="preserve"> 25</w:t>
            </w:r>
          </w:p>
        </w:tc>
        <w:tc>
          <w:tcPr>
            <w:tcW w:w="2282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Raíz =</w:t>
            </w:r>
            <w:r w:rsidR="00EE6886">
              <w:rPr>
                <w:rFonts w:ascii="CG Times" w:hAnsi="CG Times"/>
              </w:rPr>
              <w:t xml:space="preserve"> 10</w:t>
            </w:r>
          </w:p>
        </w:tc>
        <w:tc>
          <w:tcPr>
            <w:tcW w:w="2282" w:type="dxa"/>
          </w:tcPr>
          <w:p w:rsidR="00104418" w:rsidRDefault="00F61B81" w:rsidP="00F61B81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2.5 g tallo/g </w:t>
            </w:r>
            <w:proofErr w:type="spellStart"/>
            <w:r>
              <w:rPr>
                <w:rFonts w:ascii="CG Times" w:hAnsi="CG Times"/>
              </w:rPr>
              <w:t>raiz</w:t>
            </w:r>
            <w:proofErr w:type="spellEnd"/>
          </w:p>
        </w:tc>
      </w:tr>
    </w:tbl>
    <w:p w:rsidR="00104418" w:rsidRDefault="00104418" w:rsidP="00C911D8">
      <w:pPr>
        <w:jc w:val="both"/>
        <w:rPr>
          <w:rFonts w:ascii="CG Times" w:hAnsi="CG Times"/>
        </w:rPr>
      </w:pPr>
    </w:p>
    <w:p w:rsidR="00EE6886" w:rsidRPr="00EE6886" w:rsidRDefault="00EE6886" w:rsidP="00C911D8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m:t>razon raiz-hojas=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peso de raiz</m:t>
              </m:r>
            </m:num>
            <m:den>
              <m:r>
                <w:rPr>
                  <w:rFonts w:ascii="Cambria Math" w:hAnsi="Cambria Math"/>
                </w:rPr>
                <m:t>peso de hojas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 g</m:t>
              </m:r>
            </m:num>
            <m:den>
              <m:r>
                <w:rPr>
                  <w:rFonts w:ascii="Cambria Math" w:hAnsi="Cambria Math"/>
                </w:rPr>
                <m:t>18 g</m:t>
              </m:r>
            </m:den>
          </m:f>
          <m:r>
            <w:rPr>
              <w:rFonts w:ascii="Cambria Math" w:hAnsi="Cambria Math"/>
            </w:rPr>
            <m:t xml:space="preserve">=0.555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 de raiz</m:t>
              </m:r>
            </m:num>
            <m:den>
              <m:r>
                <w:rPr>
                  <w:rFonts w:ascii="Cambria Math" w:hAnsi="Cambria Math"/>
                </w:rPr>
                <m:t>g de hoja</m:t>
              </m:r>
            </m:den>
          </m:f>
        </m:oMath>
      </m:oMathPara>
    </w:p>
    <w:p w:rsidR="00EE6886" w:rsidRDefault="00EE6886" w:rsidP="00C911D8">
      <w:pPr>
        <w:jc w:val="both"/>
        <w:rPr>
          <w:rFonts w:ascii="CG Times" w:eastAsiaTheme="minorEastAsia" w:hAnsi="CG Times"/>
        </w:rPr>
      </w:pPr>
    </w:p>
    <w:p w:rsidR="00EE6886" w:rsidRPr="00EE6886" w:rsidRDefault="00EE6886" w:rsidP="00EE6886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w:lastRenderedPageBreak/>
            <m:t xml:space="preserve">razon </m:t>
          </m:r>
          <m:r>
            <w:rPr>
              <w:rFonts w:ascii="Cambria Math" w:hAnsi="Cambria Math"/>
            </w:rPr>
            <m:t>hojas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tallos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hojas</m:t>
              </m:r>
            </m:num>
            <m:den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tallos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25</m:t>
              </m:r>
              <m:r>
                <w:rPr>
                  <w:rFonts w:ascii="Cambria Math" w:hAnsi="Cambria Math"/>
                </w:rPr>
                <m:t xml:space="preserve"> g</m:t>
              </m:r>
            </m:den>
          </m:f>
          <m:r>
            <w:rPr>
              <w:rFonts w:ascii="Cambria Math" w:hAnsi="Cambria Math"/>
            </w:rPr>
            <m:t>=0.</m:t>
          </m:r>
          <m:r>
            <w:rPr>
              <w:rFonts w:ascii="Cambria Math" w:hAnsi="Cambria Math"/>
            </w:rPr>
            <m:t>72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g de </m:t>
              </m:r>
              <m:r>
                <w:rPr>
                  <w:rFonts w:ascii="Cambria Math" w:hAnsi="Cambria Math"/>
                </w:rPr>
                <m:t>hoja</m:t>
              </m:r>
            </m:num>
            <m:den>
              <m:r>
                <w:rPr>
                  <w:rFonts w:ascii="Cambria Math" w:hAnsi="Cambria Math"/>
                </w:rPr>
                <m:t>g de</m:t>
              </m:r>
              <m:r>
                <w:rPr>
                  <w:rFonts w:ascii="Cambria Math" w:hAnsi="Cambria Math"/>
                </w:rPr>
                <m:t xml:space="preserve"> tallo</m:t>
              </m:r>
            </m:den>
          </m:f>
        </m:oMath>
      </m:oMathPara>
    </w:p>
    <w:p w:rsidR="00EE6886" w:rsidRDefault="00EE6886" w:rsidP="00C911D8">
      <w:pPr>
        <w:jc w:val="both"/>
        <w:rPr>
          <w:rFonts w:ascii="CG Times" w:hAnsi="CG Times"/>
        </w:rPr>
      </w:pPr>
    </w:p>
    <w:p w:rsidR="00EE6886" w:rsidRPr="00EE6886" w:rsidRDefault="00EE6886" w:rsidP="00EE6886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m:t xml:space="preserve">razon </m:t>
          </m:r>
          <m:r>
            <w:rPr>
              <w:rFonts w:ascii="Cambria Math" w:hAnsi="Cambria Math"/>
            </w:rPr>
            <m:t>tallos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raiz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tallos</m:t>
              </m:r>
            </m:num>
            <m:den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raiz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 xml:space="preserve"> g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2.5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g de </m:t>
              </m:r>
              <m:r>
                <w:rPr>
                  <w:rFonts w:ascii="Cambria Math" w:hAnsi="Cambria Math"/>
                </w:rPr>
                <m:t>tallo</m:t>
              </m:r>
            </m:num>
            <m:den>
              <m:r>
                <w:rPr>
                  <w:rFonts w:ascii="Cambria Math" w:hAnsi="Cambria Math"/>
                </w:rPr>
                <m:t xml:space="preserve">g de </m:t>
              </m:r>
              <m:r>
                <w:rPr>
                  <w:rFonts w:ascii="Cambria Math" w:hAnsi="Cambria Math"/>
                </w:rPr>
                <m:t>raiz</m:t>
              </m:r>
            </m:den>
          </m:f>
        </m:oMath>
      </m:oMathPara>
    </w:p>
    <w:p w:rsidR="00104418" w:rsidRDefault="00104418" w:rsidP="00104418">
      <w:pPr>
        <w:jc w:val="both"/>
        <w:rPr>
          <w:rFonts w:ascii="CG Times" w:hAnsi="CG Times"/>
        </w:rPr>
      </w:pPr>
      <w:r>
        <w:rPr>
          <w:rFonts w:ascii="CG Times" w:hAnsi="CG Times"/>
        </w:rPr>
        <w:t>A continuación se muestran un par de imágenes durante el proceso de trabajo:</w:t>
      </w:r>
    </w:p>
    <w:p w:rsidR="00104418" w:rsidRDefault="00A70531" w:rsidP="00C911D8">
      <w:pPr>
        <w:jc w:val="both"/>
        <w:rPr>
          <w:rFonts w:ascii="CG Times" w:hAnsi="CG Times"/>
        </w:rPr>
      </w:pPr>
      <w:r>
        <w:rPr>
          <w:rFonts w:ascii="CG Times" w:hAnsi="CG Times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188F581" wp14:editId="4E3F1DCB">
            <wp:simplePos x="0" y="0"/>
            <wp:positionH relativeFrom="column">
              <wp:posOffset>3183890</wp:posOffset>
            </wp:positionH>
            <wp:positionV relativeFrom="paragraph">
              <wp:posOffset>69215</wp:posOffset>
            </wp:positionV>
            <wp:extent cx="1724025" cy="2371090"/>
            <wp:effectExtent l="0" t="0" r="9525" b="0"/>
            <wp:wrapTight wrapText="bothSides">
              <wp:wrapPolygon edited="0">
                <wp:start x="0" y="0"/>
                <wp:lineTo x="0" y="21345"/>
                <wp:lineTo x="21481" y="21345"/>
                <wp:lineTo x="21481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G Times" w:hAnsi="CG Times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F69754D" wp14:editId="1BC5E257">
            <wp:simplePos x="0" y="0"/>
            <wp:positionH relativeFrom="column">
              <wp:posOffset>-5080</wp:posOffset>
            </wp:positionH>
            <wp:positionV relativeFrom="paragraph">
              <wp:posOffset>72390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418" w:rsidRDefault="00104418" w:rsidP="00C911D8">
      <w:pPr>
        <w:jc w:val="both"/>
        <w:rPr>
          <w:rFonts w:ascii="CG Times" w:hAnsi="CG Times"/>
        </w:rPr>
      </w:pPr>
    </w:p>
    <w:p w:rsidR="00104418" w:rsidRDefault="00104418" w:rsidP="00C911D8">
      <w:pPr>
        <w:jc w:val="both"/>
        <w:rPr>
          <w:rFonts w:ascii="CG Times" w:hAnsi="CG Times"/>
        </w:rPr>
      </w:pPr>
    </w:p>
    <w:p w:rsidR="00104418" w:rsidRDefault="00104418" w:rsidP="00C911D8">
      <w:pPr>
        <w:jc w:val="both"/>
        <w:rPr>
          <w:rFonts w:ascii="CG Times" w:hAnsi="CG Times"/>
        </w:rPr>
      </w:pPr>
    </w:p>
    <w:p w:rsidR="00104418" w:rsidRDefault="00104418" w:rsidP="00C911D8">
      <w:pPr>
        <w:jc w:val="both"/>
        <w:rPr>
          <w:rFonts w:ascii="CG Times" w:hAnsi="CG Times"/>
        </w:rPr>
      </w:pPr>
    </w:p>
    <w:p w:rsidR="00104418" w:rsidRDefault="00104418" w:rsidP="00C911D8">
      <w:pPr>
        <w:jc w:val="both"/>
        <w:rPr>
          <w:rFonts w:ascii="CG Times" w:hAnsi="CG Times"/>
        </w:rPr>
      </w:pPr>
    </w:p>
    <w:p w:rsidR="00104418" w:rsidRDefault="00104418" w:rsidP="00C911D8">
      <w:pPr>
        <w:jc w:val="both"/>
        <w:rPr>
          <w:rFonts w:ascii="CG Times" w:hAnsi="CG Times"/>
        </w:rPr>
      </w:pPr>
    </w:p>
    <w:p w:rsidR="00A70531" w:rsidRDefault="00EE6886" w:rsidP="00A70531">
      <w:pPr>
        <w:spacing w:after="0" w:line="240" w:lineRule="auto"/>
        <w:jc w:val="both"/>
        <w:rPr>
          <w:rFonts w:ascii="CG Times" w:hAnsi="CG Times"/>
        </w:rPr>
      </w:pPr>
      <w:r>
        <w:rPr>
          <w:rFonts w:ascii="CG Times" w:hAnsi="CG Times"/>
        </w:rPr>
        <w:t>Figura</w:t>
      </w:r>
      <w:r w:rsidR="00A70531">
        <w:rPr>
          <w:rFonts w:ascii="CG Times" w:hAnsi="CG Times"/>
        </w:rPr>
        <w:t xml:space="preserve"> </w:t>
      </w:r>
      <w:r>
        <w:rPr>
          <w:rFonts w:ascii="CG Times" w:hAnsi="CG Times"/>
        </w:rPr>
        <w:t>5</w:t>
      </w:r>
      <w:r w:rsidR="00A70531">
        <w:rPr>
          <w:rFonts w:ascii="CG Times" w:hAnsi="CG Times"/>
        </w:rPr>
        <w:t xml:space="preserve">.- Cortando las partes de la planta </w:t>
      </w:r>
    </w:p>
    <w:p w:rsidR="00A70531" w:rsidRDefault="00A70531" w:rsidP="00A70531">
      <w:pPr>
        <w:spacing w:after="0" w:line="240" w:lineRule="auto"/>
        <w:jc w:val="both"/>
        <w:rPr>
          <w:rFonts w:ascii="CG Times" w:hAnsi="CG Times"/>
        </w:rPr>
      </w:pPr>
      <w:r>
        <w:rPr>
          <w:rFonts w:ascii="CG Times" w:hAnsi="CG Times"/>
        </w:rPr>
        <w:tab/>
        <w:t xml:space="preserve">      </w:t>
      </w:r>
      <w:proofErr w:type="gramStart"/>
      <w:r>
        <w:rPr>
          <w:rFonts w:ascii="CG Times" w:hAnsi="CG Times"/>
        </w:rPr>
        <w:t>para</w:t>
      </w:r>
      <w:proofErr w:type="gramEnd"/>
      <w:r>
        <w:rPr>
          <w:rFonts w:ascii="CG Times" w:hAnsi="CG Times"/>
        </w:rPr>
        <w:t xml:space="preserve"> pesar</w:t>
      </w:r>
    </w:p>
    <w:p w:rsidR="00A70531" w:rsidRDefault="00F61B81" w:rsidP="00C911D8">
      <w:pPr>
        <w:jc w:val="both"/>
        <w:rPr>
          <w:rFonts w:ascii="CG Times" w:hAnsi="CG Times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B19754" wp14:editId="0907278B">
            <wp:simplePos x="0" y="0"/>
            <wp:positionH relativeFrom="column">
              <wp:posOffset>-3810</wp:posOffset>
            </wp:positionH>
            <wp:positionV relativeFrom="paragraph">
              <wp:posOffset>148590</wp:posOffset>
            </wp:positionV>
            <wp:extent cx="2447925" cy="1813560"/>
            <wp:effectExtent l="0" t="0" r="9525" b="0"/>
            <wp:wrapTight wrapText="bothSides">
              <wp:wrapPolygon edited="0">
                <wp:start x="0" y="0"/>
                <wp:lineTo x="0" y="21328"/>
                <wp:lineTo x="21516" y="21328"/>
                <wp:lineTo x="21516" y="0"/>
                <wp:lineTo x="0" y="0"/>
              </wp:wrapPolygon>
            </wp:wrapTight>
            <wp:docPr id="3" name="Imagen 3" descr="http://ucatolica.edu.mx/wp-content/uploads/2013/05/Visita-kenwort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atolica.edu.mx/wp-content/uploads/2013/05/Visita-kenworth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886">
        <w:rPr>
          <w:rFonts w:ascii="CG Times" w:hAnsi="CG Times"/>
        </w:rPr>
        <w:t>Figura</w:t>
      </w:r>
      <w:r w:rsidR="00A70531">
        <w:rPr>
          <w:rFonts w:ascii="CG Times" w:hAnsi="CG Times"/>
        </w:rPr>
        <w:t xml:space="preserve"> </w:t>
      </w:r>
      <w:r w:rsidR="00EE6886">
        <w:rPr>
          <w:rFonts w:ascii="CG Times" w:hAnsi="CG Times"/>
        </w:rPr>
        <w:t>6</w:t>
      </w:r>
      <w:r w:rsidR="00A70531">
        <w:rPr>
          <w:rFonts w:ascii="CG Times" w:hAnsi="CG Times"/>
        </w:rPr>
        <w:t xml:space="preserve">.- Realizando la pesada de las </w:t>
      </w:r>
      <w:r w:rsidR="00A70531">
        <w:rPr>
          <w:rFonts w:ascii="CG Times" w:hAnsi="CG Times"/>
        </w:rPr>
        <w:tab/>
      </w:r>
      <w:r>
        <w:rPr>
          <w:rFonts w:ascii="CG Times" w:hAnsi="CG Times"/>
        </w:rPr>
        <w:t xml:space="preserve">   </w:t>
      </w:r>
      <w:r w:rsidR="00A70531">
        <w:rPr>
          <w:rFonts w:ascii="CG Times" w:hAnsi="CG Times"/>
        </w:rPr>
        <w:tab/>
        <w:t xml:space="preserve">                  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 xml:space="preserve">   </w:t>
      </w:r>
      <w:r w:rsidR="00A70531">
        <w:rPr>
          <w:rFonts w:ascii="CG Times" w:hAnsi="CG Times"/>
        </w:rPr>
        <w:t>partes de la planta</w:t>
      </w:r>
    </w:p>
    <w:p w:rsidR="00104418" w:rsidRDefault="00104418" w:rsidP="00C911D8">
      <w:pPr>
        <w:jc w:val="both"/>
        <w:rPr>
          <w:rFonts w:ascii="CG Times" w:hAnsi="CG Times"/>
        </w:rPr>
      </w:pPr>
    </w:p>
    <w:p w:rsidR="00A70531" w:rsidRDefault="00A70531" w:rsidP="00C911D8">
      <w:pPr>
        <w:jc w:val="both"/>
        <w:rPr>
          <w:rFonts w:ascii="CG Times" w:hAnsi="CG Times"/>
        </w:rPr>
      </w:pPr>
    </w:p>
    <w:p w:rsidR="00A70531" w:rsidRDefault="00A70531" w:rsidP="00C911D8">
      <w:pPr>
        <w:jc w:val="both"/>
        <w:rPr>
          <w:rFonts w:ascii="CG Times" w:hAnsi="CG Times"/>
        </w:rPr>
      </w:pPr>
    </w:p>
    <w:p w:rsidR="00A70531" w:rsidRDefault="00A70531" w:rsidP="00C911D8">
      <w:pPr>
        <w:jc w:val="both"/>
        <w:rPr>
          <w:rFonts w:ascii="CG Times" w:hAnsi="CG Times"/>
        </w:rPr>
      </w:pPr>
    </w:p>
    <w:p w:rsidR="00F61B81" w:rsidRDefault="00F61B81" w:rsidP="00C911D8">
      <w:pPr>
        <w:jc w:val="both"/>
        <w:rPr>
          <w:rFonts w:ascii="CG Times" w:hAnsi="CG Times"/>
        </w:rPr>
      </w:pPr>
    </w:p>
    <w:p w:rsidR="00A70531" w:rsidRDefault="00EE6886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Figura 7</w:t>
      </w:r>
      <w:r w:rsidR="00A70531">
        <w:rPr>
          <w:rFonts w:ascii="CG Times" w:hAnsi="CG Times"/>
        </w:rPr>
        <w:t>.- Realizando los cálculos de porcentajes</w:t>
      </w:r>
    </w:p>
    <w:p w:rsidR="00104418" w:rsidRDefault="00104418" w:rsidP="00104418">
      <w:pPr>
        <w:jc w:val="both"/>
        <w:rPr>
          <w:rFonts w:ascii="CG Times" w:hAnsi="CG Times"/>
        </w:rPr>
      </w:pPr>
      <w:r>
        <w:rPr>
          <w:rFonts w:ascii="CG Times" w:hAnsi="CG Times"/>
        </w:rPr>
        <w:t>Los porcentajes que representa cada una de las partes de la panta con respecto a la panta misma son: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4"/>
      </w:tblGrid>
      <w:tr w:rsidR="00104418" w:rsidTr="00884056">
        <w:trPr>
          <w:jc w:val="center"/>
        </w:trPr>
        <w:tc>
          <w:tcPr>
            <w:tcW w:w="2244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Partes de la planta</w:t>
            </w:r>
          </w:p>
        </w:tc>
        <w:tc>
          <w:tcPr>
            <w:tcW w:w="2244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Peso (g)</w:t>
            </w:r>
          </w:p>
        </w:tc>
        <w:tc>
          <w:tcPr>
            <w:tcW w:w="2244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Porcentaje (%)</w:t>
            </w:r>
          </w:p>
        </w:tc>
      </w:tr>
      <w:tr w:rsidR="00104418" w:rsidTr="00884056">
        <w:trPr>
          <w:jc w:val="center"/>
        </w:trPr>
        <w:tc>
          <w:tcPr>
            <w:tcW w:w="2244" w:type="dxa"/>
          </w:tcPr>
          <w:p w:rsidR="00104418" w:rsidRDefault="00AC180F" w:rsidP="00884056">
            <w:pPr>
              <w:jc w:val="both"/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raiz</w:t>
            </w:r>
            <w:proofErr w:type="spellEnd"/>
          </w:p>
        </w:tc>
        <w:tc>
          <w:tcPr>
            <w:tcW w:w="2244" w:type="dxa"/>
          </w:tcPr>
          <w:p w:rsidR="00104418" w:rsidRDefault="00AC180F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10</w:t>
            </w:r>
          </w:p>
        </w:tc>
        <w:tc>
          <w:tcPr>
            <w:tcW w:w="2244" w:type="dxa"/>
          </w:tcPr>
          <w:p w:rsidR="00104418" w:rsidRDefault="00AC180F" w:rsidP="00AC180F">
            <w:pPr>
              <w:jc w:val="right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18.87</w:t>
            </w:r>
          </w:p>
        </w:tc>
      </w:tr>
      <w:tr w:rsidR="00104418" w:rsidTr="00884056">
        <w:trPr>
          <w:jc w:val="center"/>
        </w:trPr>
        <w:tc>
          <w:tcPr>
            <w:tcW w:w="2244" w:type="dxa"/>
          </w:tcPr>
          <w:p w:rsidR="00104418" w:rsidRDefault="00AC180F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hojas</w:t>
            </w:r>
          </w:p>
        </w:tc>
        <w:tc>
          <w:tcPr>
            <w:tcW w:w="2244" w:type="dxa"/>
          </w:tcPr>
          <w:p w:rsidR="00104418" w:rsidRDefault="00AC180F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18</w:t>
            </w:r>
          </w:p>
        </w:tc>
        <w:tc>
          <w:tcPr>
            <w:tcW w:w="2244" w:type="dxa"/>
          </w:tcPr>
          <w:p w:rsidR="00104418" w:rsidRDefault="00AC180F" w:rsidP="00AC180F">
            <w:pPr>
              <w:jc w:val="right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33.96</w:t>
            </w:r>
          </w:p>
        </w:tc>
      </w:tr>
      <w:tr w:rsidR="00104418" w:rsidTr="00884056">
        <w:trPr>
          <w:jc w:val="center"/>
        </w:trPr>
        <w:tc>
          <w:tcPr>
            <w:tcW w:w="2244" w:type="dxa"/>
          </w:tcPr>
          <w:p w:rsidR="00104418" w:rsidRDefault="00AC180F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tallos</w:t>
            </w:r>
          </w:p>
        </w:tc>
        <w:tc>
          <w:tcPr>
            <w:tcW w:w="2244" w:type="dxa"/>
          </w:tcPr>
          <w:p w:rsidR="00104418" w:rsidRDefault="00AC180F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25</w:t>
            </w:r>
          </w:p>
        </w:tc>
        <w:tc>
          <w:tcPr>
            <w:tcW w:w="2244" w:type="dxa"/>
          </w:tcPr>
          <w:p w:rsidR="00104418" w:rsidRDefault="00AC180F" w:rsidP="00AC180F">
            <w:pPr>
              <w:jc w:val="right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47.17</w:t>
            </w:r>
          </w:p>
        </w:tc>
      </w:tr>
      <w:tr w:rsidR="00104418" w:rsidTr="00884056">
        <w:trPr>
          <w:jc w:val="center"/>
        </w:trPr>
        <w:tc>
          <w:tcPr>
            <w:tcW w:w="2244" w:type="dxa"/>
          </w:tcPr>
          <w:p w:rsidR="00104418" w:rsidRDefault="00104418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Total</w:t>
            </w:r>
          </w:p>
        </w:tc>
        <w:tc>
          <w:tcPr>
            <w:tcW w:w="2244" w:type="dxa"/>
          </w:tcPr>
          <w:p w:rsidR="00104418" w:rsidRDefault="00AC180F" w:rsidP="00884056">
            <w:pPr>
              <w:jc w:val="both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53</w:t>
            </w:r>
          </w:p>
        </w:tc>
        <w:tc>
          <w:tcPr>
            <w:tcW w:w="2244" w:type="dxa"/>
          </w:tcPr>
          <w:p w:rsidR="00104418" w:rsidRDefault="00AC180F" w:rsidP="00AC180F">
            <w:pPr>
              <w:jc w:val="right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100.00</w:t>
            </w:r>
          </w:p>
        </w:tc>
      </w:tr>
    </w:tbl>
    <w:p w:rsidR="00104418" w:rsidRDefault="00104418" w:rsidP="00C911D8">
      <w:pPr>
        <w:jc w:val="both"/>
        <w:rPr>
          <w:rFonts w:ascii="CG Times" w:hAnsi="CG Times"/>
        </w:rPr>
      </w:pPr>
    </w:p>
    <w:p w:rsidR="00AC180F" w:rsidRPr="00EE6886" w:rsidRDefault="00AC180F" w:rsidP="00AC180F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m:t xml:space="preserve">porcentaje de </m:t>
          </m:r>
          <m:r>
            <w:rPr>
              <w:rFonts w:ascii="Cambria Math" w:hAnsi="Cambria Math"/>
            </w:rPr>
            <m:t>raiz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ra</m:t>
              </m:r>
              <m:r>
                <w:rPr>
                  <w:rFonts w:ascii="Cambria Math" w:hAnsi="Cambria Math"/>
                </w:rPr>
                <m:t>iz</m:t>
              </m:r>
            </m:num>
            <m:den>
              <m:r>
                <w:rPr>
                  <w:rFonts w:ascii="Cambria Math" w:hAnsi="Cambria Math"/>
                </w:rPr>
                <m:t>peso total</m:t>
              </m:r>
            </m:den>
          </m:f>
          <m:r>
            <w:rPr>
              <w:rFonts w:ascii="Cambria Math" w:hAnsi="Cambria Math"/>
            </w:rPr>
            <m:t xml:space="preserve">*100=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53</m:t>
              </m:r>
              <m:r>
                <w:rPr>
                  <w:rFonts w:ascii="Cambria Math" w:hAnsi="Cambria Math"/>
                </w:rPr>
                <m:t xml:space="preserve"> g</m:t>
              </m:r>
            </m:den>
          </m:f>
          <m:r>
            <w:rPr>
              <w:rFonts w:ascii="Cambria Math" w:hAnsi="Cambria Math"/>
            </w:rPr>
            <m:t>*100=</m:t>
          </m:r>
          <m:r>
            <w:rPr>
              <w:rFonts w:ascii="Cambria Math" w:hAnsi="Cambria Math"/>
            </w:rPr>
            <m:t>18.87</m:t>
          </m:r>
          <m:r>
            <w:rPr>
              <w:rFonts w:ascii="Cambria Math" w:hAnsi="Cambria Math"/>
            </w:rPr>
            <m:t>%</m:t>
          </m:r>
        </m:oMath>
      </m:oMathPara>
    </w:p>
    <w:p w:rsidR="00AC180F" w:rsidRPr="00EE6886" w:rsidRDefault="00AC180F" w:rsidP="00AC180F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m:t>porcentaje de raiz=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hojas</m:t>
              </m:r>
            </m:num>
            <m:den>
              <m:r>
                <w:rPr>
                  <w:rFonts w:ascii="Cambria Math" w:hAnsi="Cambria Math"/>
                </w:rPr>
                <m:t>peso total</m:t>
              </m:r>
            </m:den>
          </m:f>
          <m:r>
            <w:rPr>
              <w:rFonts w:ascii="Cambria Math" w:hAnsi="Cambria Math"/>
            </w:rPr>
            <m:t xml:space="preserve">*100=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53 g</m:t>
              </m:r>
            </m:den>
          </m:f>
          <m:r>
            <w:rPr>
              <w:rFonts w:ascii="Cambria Math" w:hAnsi="Cambria Math"/>
            </w:rPr>
            <m:t>*100=</m:t>
          </m:r>
          <m:r>
            <w:rPr>
              <w:rFonts w:ascii="Cambria Math" w:hAnsi="Cambria Math"/>
            </w:rPr>
            <m:t>33.96</m:t>
          </m:r>
          <m:r>
            <w:rPr>
              <w:rFonts w:ascii="Cambria Math" w:hAnsi="Cambria Math"/>
            </w:rPr>
            <m:t>%</m:t>
          </m:r>
        </m:oMath>
      </m:oMathPara>
    </w:p>
    <w:p w:rsidR="00AC180F" w:rsidRPr="00EE6886" w:rsidRDefault="00AC180F" w:rsidP="00AC180F">
      <w:pPr>
        <w:jc w:val="both"/>
        <w:rPr>
          <w:rFonts w:ascii="CG Times" w:eastAsiaTheme="minorEastAsia" w:hAnsi="CG Times"/>
        </w:rPr>
      </w:pPr>
      <m:oMathPara>
        <m:oMath>
          <m:r>
            <w:rPr>
              <w:rFonts w:ascii="Cambria Math" w:hAnsi="Cambria Math"/>
            </w:rPr>
            <w:lastRenderedPageBreak/>
            <m:t>porcentaje de raiz=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peso de </m:t>
              </m:r>
              <m:r>
                <w:rPr>
                  <w:rFonts w:ascii="Cambria Math" w:hAnsi="Cambria Math"/>
                </w:rPr>
                <m:t>tallos</m:t>
              </m:r>
            </m:num>
            <m:den>
              <m:r>
                <w:rPr>
                  <w:rFonts w:ascii="Cambria Math" w:hAnsi="Cambria Math"/>
                </w:rPr>
                <m:t>peso total</m:t>
              </m:r>
            </m:den>
          </m:f>
          <m:r>
            <w:rPr>
              <w:rFonts w:ascii="Cambria Math" w:hAnsi="Cambria Math"/>
            </w:rPr>
            <m:t xml:space="preserve">*100=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  <m:r>
                <w:rPr>
                  <w:rFonts w:ascii="Cambria Math" w:hAnsi="Cambria Math"/>
                </w:rPr>
                <m:t xml:space="preserve"> g</m:t>
              </m:r>
            </m:num>
            <m:den>
              <m:r>
                <w:rPr>
                  <w:rFonts w:ascii="Cambria Math" w:hAnsi="Cambria Math"/>
                </w:rPr>
                <m:t>53 g</m:t>
              </m:r>
            </m:den>
          </m:f>
          <m:r>
            <w:rPr>
              <w:rFonts w:ascii="Cambria Math" w:hAnsi="Cambria Math"/>
            </w:rPr>
            <m:t>*100=</m:t>
          </m:r>
          <m:r>
            <w:rPr>
              <w:rFonts w:ascii="Cambria Math" w:hAnsi="Cambria Math"/>
            </w:rPr>
            <m:t>47.17</m:t>
          </m:r>
          <m:r>
            <w:rPr>
              <w:rFonts w:ascii="Cambria Math" w:hAnsi="Cambria Math"/>
            </w:rPr>
            <m:t>%</m:t>
          </m:r>
        </m:oMath>
      </m:oMathPara>
    </w:p>
    <w:p w:rsidR="00104418" w:rsidRDefault="00104418" w:rsidP="00C911D8">
      <w:pPr>
        <w:jc w:val="both"/>
        <w:rPr>
          <w:rFonts w:ascii="CG Times" w:hAnsi="CG Times"/>
        </w:rPr>
      </w:pPr>
    </w:p>
    <w:p w:rsidR="00104418" w:rsidRDefault="000900B3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  <w:r w:rsidRPr="000900B3">
        <w:rPr>
          <w:rFonts w:ascii="CG Times" w:hAnsi="CG Times"/>
          <w:b/>
          <w:sz w:val="28"/>
          <w:szCs w:val="28"/>
        </w:rPr>
        <w:t>V</w:t>
      </w:r>
      <w:r>
        <w:rPr>
          <w:rFonts w:ascii="CG Times" w:hAnsi="CG Times"/>
          <w:b/>
          <w:sz w:val="28"/>
          <w:szCs w:val="28"/>
        </w:rPr>
        <w:t>I</w:t>
      </w:r>
      <w:r w:rsidRPr="000900B3">
        <w:rPr>
          <w:rFonts w:ascii="CG Times" w:hAnsi="CG Times"/>
          <w:b/>
          <w:sz w:val="28"/>
          <w:szCs w:val="28"/>
        </w:rPr>
        <w:t xml:space="preserve"> </w:t>
      </w:r>
      <w:r w:rsidR="00104418" w:rsidRPr="000900B3">
        <w:rPr>
          <w:rFonts w:ascii="CG Times" w:hAnsi="CG Times"/>
          <w:b/>
          <w:sz w:val="28"/>
          <w:szCs w:val="28"/>
        </w:rPr>
        <w:t>CONCLUSIONES</w:t>
      </w:r>
    </w:p>
    <w:p w:rsidR="000900B3" w:rsidRPr="000900B3" w:rsidRDefault="000900B3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</w:p>
    <w:p w:rsidR="00104418" w:rsidRDefault="00104418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Mis </w:t>
      </w:r>
      <w:r w:rsidR="00AC180F">
        <w:rPr>
          <w:rFonts w:ascii="CG Times" w:hAnsi="CG Times"/>
        </w:rPr>
        <w:t>conclusiones de la práctica son:</w:t>
      </w:r>
    </w:p>
    <w:p w:rsidR="00AC180F" w:rsidRDefault="00AC180F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Comparando el peso de cada una de las partes con respecto al peso total de todos los elementos se obtiene el porcentaje y las razones, que únicamente es la relación entre dos variables.</w:t>
      </w:r>
    </w:p>
    <w:p w:rsidR="00AC180F" w:rsidRDefault="00AC180F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En el campo de la agronomía se calculan porcentajes en muchos quehaceres, en el laboratorio, en el campo, en la oficina, etc.</w:t>
      </w:r>
    </w:p>
    <w:p w:rsidR="00AC180F" w:rsidRDefault="00AC180F" w:rsidP="00C911D8">
      <w:pPr>
        <w:jc w:val="both"/>
        <w:rPr>
          <w:rFonts w:ascii="CG Times" w:hAnsi="CG Times"/>
        </w:rPr>
      </w:pPr>
      <w:r>
        <w:rPr>
          <w:rFonts w:ascii="CG Times" w:hAnsi="CG Times"/>
        </w:rPr>
        <w:t>Se calcularon los porcentajes, razones y proporciones de semillas y partes de una planta, lo cual nos da una idea de que tiene mayor peso en el grupo o total.</w:t>
      </w:r>
    </w:p>
    <w:p w:rsidR="00AC180F" w:rsidRDefault="000900B3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  <w:r>
        <w:rPr>
          <w:rFonts w:ascii="CG Times" w:hAnsi="CG Times"/>
          <w:b/>
          <w:sz w:val="28"/>
          <w:szCs w:val="28"/>
        </w:rPr>
        <w:t xml:space="preserve">VII </w:t>
      </w:r>
      <w:r w:rsidR="00AC180F" w:rsidRPr="000900B3">
        <w:rPr>
          <w:rFonts w:ascii="CG Times" w:hAnsi="CG Times"/>
          <w:b/>
          <w:sz w:val="28"/>
          <w:szCs w:val="28"/>
        </w:rPr>
        <w:t>BIBLIOGRAFIA</w:t>
      </w:r>
    </w:p>
    <w:p w:rsidR="000900B3" w:rsidRPr="000900B3" w:rsidRDefault="000900B3" w:rsidP="000900B3">
      <w:pPr>
        <w:spacing w:after="0"/>
        <w:jc w:val="center"/>
        <w:rPr>
          <w:rFonts w:ascii="CG Times" w:hAnsi="CG Times"/>
          <w:b/>
          <w:sz w:val="28"/>
          <w:szCs w:val="28"/>
        </w:rPr>
      </w:pPr>
    </w:p>
    <w:p w:rsidR="00AC180F" w:rsidRPr="00D16DF2" w:rsidRDefault="00AC180F" w:rsidP="00C911D8">
      <w:pPr>
        <w:jc w:val="both"/>
        <w:rPr>
          <w:rFonts w:ascii="CG Times" w:hAnsi="CG Times"/>
          <w:color w:val="000000" w:themeColor="text1"/>
        </w:rPr>
      </w:pPr>
      <w:r w:rsidRPr="00D16DF2">
        <w:rPr>
          <w:rFonts w:ascii="CG Times" w:hAnsi="CG Times"/>
          <w:color w:val="000000" w:themeColor="text1"/>
        </w:rPr>
        <w:t xml:space="preserve">1.- </w:t>
      </w:r>
      <w:hyperlink r:id="rId12" w:history="1">
        <w:r w:rsidRPr="00D16DF2">
          <w:rPr>
            <w:rStyle w:val="Hipervnculo"/>
            <w:rFonts w:ascii="CG Times" w:hAnsi="CG Times"/>
            <w:color w:val="000000" w:themeColor="text1"/>
          </w:rPr>
          <w:t>http://www.disfrutalasmatematicas.com/numeros/porcentajes.html</w:t>
        </w:r>
      </w:hyperlink>
    </w:p>
    <w:p w:rsidR="00AC180F" w:rsidRPr="00D16DF2" w:rsidRDefault="00AC180F" w:rsidP="00C911D8">
      <w:pPr>
        <w:jc w:val="both"/>
        <w:rPr>
          <w:rFonts w:ascii="CG Times" w:hAnsi="CG Times"/>
          <w:color w:val="000000" w:themeColor="text1"/>
        </w:rPr>
      </w:pPr>
      <w:r w:rsidRPr="00D16DF2">
        <w:rPr>
          <w:rFonts w:ascii="CG Times" w:hAnsi="CG Times"/>
          <w:color w:val="000000" w:themeColor="text1"/>
        </w:rPr>
        <w:t xml:space="preserve">2.- </w:t>
      </w:r>
      <w:hyperlink r:id="rId13" w:history="1">
        <w:r w:rsidRPr="00D16DF2">
          <w:rPr>
            <w:rStyle w:val="Hipervnculo"/>
            <w:rFonts w:ascii="CG Times" w:hAnsi="CG Times"/>
            <w:color w:val="000000" w:themeColor="text1"/>
          </w:rPr>
          <w:t>http://www.calcularporcentaje.es/</w:t>
        </w:r>
      </w:hyperlink>
    </w:p>
    <w:p w:rsidR="00AC180F" w:rsidRPr="00D16DF2" w:rsidRDefault="00AC180F" w:rsidP="00C911D8">
      <w:pPr>
        <w:jc w:val="both"/>
        <w:rPr>
          <w:rFonts w:ascii="CG Times" w:hAnsi="CG Times"/>
          <w:color w:val="000000" w:themeColor="text1"/>
        </w:rPr>
      </w:pPr>
      <w:r w:rsidRPr="00D16DF2">
        <w:rPr>
          <w:rFonts w:ascii="CG Times" w:hAnsi="CG Times"/>
          <w:color w:val="000000" w:themeColor="text1"/>
        </w:rPr>
        <w:t xml:space="preserve">3.- </w:t>
      </w:r>
      <w:hyperlink r:id="rId14" w:history="1">
        <w:r w:rsidRPr="00D16DF2">
          <w:rPr>
            <w:rStyle w:val="Hipervnculo"/>
            <w:rFonts w:ascii="CG Times" w:hAnsi="CG Times"/>
            <w:color w:val="000000" w:themeColor="text1"/>
          </w:rPr>
          <w:t>http://polya.dme.umich.mx/Carlos/arqui/razon/RAZONES.htm</w:t>
        </w:r>
      </w:hyperlink>
    </w:p>
    <w:p w:rsidR="00AC180F" w:rsidRPr="00AC180F" w:rsidRDefault="00AC180F" w:rsidP="00C911D8">
      <w:pPr>
        <w:jc w:val="both"/>
        <w:rPr>
          <w:rFonts w:ascii="CG Times" w:hAnsi="CG Times"/>
        </w:rPr>
      </w:pPr>
    </w:p>
    <w:p w:rsidR="00104418" w:rsidRDefault="00104418" w:rsidP="00C911D8">
      <w:pPr>
        <w:jc w:val="both"/>
        <w:rPr>
          <w:rFonts w:ascii="CG Times" w:hAnsi="CG Times"/>
        </w:rPr>
      </w:pPr>
    </w:p>
    <w:p w:rsidR="00104418" w:rsidRDefault="00104418" w:rsidP="00C911D8">
      <w:pPr>
        <w:jc w:val="both"/>
        <w:rPr>
          <w:rFonts w:ascii="CG Times" w:hAnsi="CG Times"/>
        </w:rPr>
      </w:pPr>
    </w:p>
    <w:p w:rsidR="00104418" w:rsidRPr="00C911D8" w:rsidRDefault="00104418" w:rsidP="00C911D8">
      <w:pPr>
        <w:jc w:val="both"/>
        <w:rPr>
          <w:rFonts w:ascii="CG Times" w:hAnsi="CG Times"/>
        </w:rPr>
      </w:pPr>
    </w:p>
    <w:sectPr w:rsidR="00104418" w:rsidRPr="00C911D8" w:rsidSect="00F61B81"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2B"/>
    <w:rsid w:val="000900B3"/>
    <w:rsid w:val="000D6E37"/>
    <w:rsid w:val="000F1111"/>
    <w:rsid w:val="00104418"/>
    <w:rsid w:val="00192E2B"/>
    <w:rsid w:val="00196FE1"/>
    <w:rsid w:val="002A28B6"/>
    <w:rsid w:val="00367CBD"/>
    <w:rsid w:val="00542864"/>
    <w:rsid w:val="00626930"/>
    <w:rsid w:val="00A6481D"/>
    <w:rsid w:val="00A70531"/>
    <w:rsid w:val="00AC180F"/>
    <w:rsid w:val="00C911D8"/>
    <w:rsid w:val="00D16DF2"/>
    <w:rsid w:val="00EE6886"/>
    <w:rsid w:val="00F6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FE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E688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C1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FE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E688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C1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alcularporcentaje.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isfrutalasmatematicas.com/numeros/porcentaje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polya.dme.umich.mx/Carlos/arqui/razon/RAZON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Avendano Jesus E</dc:creator>
  <cp:lastModifiedBy>Lopez Avendano Jesus E</cp:lastModifiedBy>
  <cp:revision>4</cp:revision>
  <cp:lastPrinted>2013-09-27T17:41:00Z</cp:lastPrinted>
  <dcterms:created xsi:type="dcterms:W3CDTF">2013-09-26T23:52:00Z</dcterms:created>
  <dcterms:modified xsi:type="dcterms:W3CDTF">2014-02-27T18:08:00Z</dcterms:modified>
</cp:coreProperties>
</file>